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D92" w:rsidRDefault="00330D92" w:rsidP="00330D92">
      <w:pPr>
        <w:rPr>
          <w:rFonts w:ascii="Times New Roman" w:hAnsi="Times New Roman" w:cs="Times New Roman"/>
          <w:b/>
          <w:sz w:val="24"/>
          <w:szCs w:val="24"/>
        </w:rPr>
      </w:pPr>
      <w:r w:rsidRPr="00330D92">
        <w:rPr>
          <w:rFonts w:ascii="Times New Roman" w:hAnsi="Times New Roman" w:cs="Times New Roman"/>
          <w:b/>
          <w:sz w:val="24"/>
          <w:szCs w:val="24"/>
        </w:rPr>
        <w:t>La Réforme</w:t>
      </w:r>
      <w:r w:rsidRPr="00330D92">
        <w:rPr>
          <w:rFonts w:ascii="Times New Roman" w:hAnsi="Times New Roman" w:cs="Times New Roman"/>
          <w:b/>
          <w:sz w:val="24"/>
          <w:szCs w:val="24"/>
        </w:rPr>
        <w:tab/>
      </w:r>
      <w:r w:rsidRPr="00330D92">
        <w:rPr>
          <w:rFonts w:ascii="Times New Roman" w:hAnsi="Times New Roman" w:cs="Times New Roman"/>
          <w:b/>
          <w:sz w:val="24"/>
          <w:szCs w:val="24"/>
        </w:rPr>
        <w:tab/>
      </w:r>
      <w:r w:rsidRPr="00330D92">
        <w:rPr>
          <w:rFonts w:ascii="Times New Roman" w:hAnsi="Times New Roman" w:cs="Times New Roman"/>
          <w:b/>
          <w:sz w:val="24"/>
          <w:szCs w:val="24"/>
        </w:rPr>
        <w:tab/>
      </w:r>
      <w:r w:rsidRPr="00330D92">
        <w:rPr>
          <w:rFonts w:ascii="Times New Roman" w:hAnsi="Times New Roman" w:cs="Times New Roman"/>
          <w:b/>
          <w:sz w:val="24"/>
          <w:szCs w:val="24"/>
        </w:rPr>
        <w:tab/>
      </w:r>
      <w:r w:rsidR="00561ED4">
        <w:rPr>
          <w:rFonts w:ascii="Times New Roman" w:hAnsi="Times New Roman" w:cs="Times New Roman"/>
          <w:b/>
          <w:sz w:val="24"/>
          <w:szCs w:val="24"/>
        </w:rPr>
        <w:tab/>
      </w:r>
      <w:r w:rsidR="00561ED4">
        <w:rPr>
          <w:rFonts w:ascii="Times New Roman" w:hAnsi="Times New Roman" w:cs="Times New Roman"/>
          <w:b/>
          <w:sz w:val="24"/>
          <w:szCs w:val="24"/>
        </w:rPr>
        <w:tab/>
      </w:r>
      <w:r w:rsidR="00561ED4">
        <w:rPr>
          <w:rFonts w:ascii="Times New Roman" w:hAnsi="Times New Roman" w:cs="Times New Roman"/>
          <w:b/>
          <w:sz w:val="24"/>
          <w:szCs w:val="24"/>
        </w:rPr>
        <w:tab/>
      </w:r>
      <w:r w:rsidR="00561ED4">
        <w:rPr>
          <w:rFonts w:ascii="Times New Roman" w:hAnsi="Times New Roman" w:cs="Times New Roman"/>
          <w:b/>
          <w:sz w:val="24"/>
          <w:szCs w:val="24"/>
        </w:rPr>
        <w:tab/>
      </w:r>
      <w:r w:rsidR="00561ED4">
        <w:rPr>
          <w:rFonts w:ascii="Times New Roman" w:hAnsi="Times New Roman" w:cs="Times New Roman"/>
          <w:b/>
          <w:sz w:val="24"/>
          <w:szCs w:val="24"/>
        </w:rPr>
        <w:tab/>
      </w:r>
      <w:r w:rsidR="008347CF">
        <w:rPr>
          <w:rFonts w:ascii="Times New Roman" w:hAnsi="Times New Roman" w:cs="Times New Roman"/>
          <w:b/>
          <w:sz w:val="24"/>
          <w:szCs w:val="24"/>
        </w:rPr>
        <w:t xml:space="preserve">FIT 1 </w:t>
      </w:r>
      <w:r w:rsidR="00E061F0">
        <w:rPr>
          <w:rFonts w:ascii="Times New Roman" w:hAnsi="Times New Roman" w:cs="Times New Roman"/>
          <w:b/>
          <w:sz w:val="24"/>
          <w:szCs w:val="24"/>
        </w:rPr>
        <w:t>- Corrigé</w:t>
      </w:r>
    </w:p>
    <w:p w:rsidR="00561ED4" w:rsidRPr="00330D92" w:rsidRDefault="00561ED4" w:rsidP="00330D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u w:val="single"/>
          <w:lang w:eastAsia="fr-BE"/>
        </w:rPr>
        <w:drawing>
          <wp:anchor distT="0" distB="0" distL="114300" distR="114300" simplePos="0" relativeHeight="251658240" behindDoc="0" locked="0" layoutInCell="1" allowOverlap="1" wp14:anchorId="1C2989AC" wp14:editId="00934BA1">
            <wp:simplePos x="0" y="0"/>
            <wp:positionH relativeFrom="column">
              <wp:posOffset>3567430</wp:posOffset>
            </wp:positionH>
            <wp:positionV relativeFrom="paragraph">
              <wp:posOffset>161925</wp:posOffset>
            </wp:positionV>
            <wp:extent cx="2505075" cy="25050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ther0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D92" w:rsidRDefault="00330D92" w:rsidP="00330D92"/>
    <w:p w:rsidR="00330D92" w:rsidRPr="00330D92" w:rsidRDefault="00330D92" w:rsidP="008F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330D92">
        <w:rPr>
          <w:u w:val="single"/>
        </w:rPr>
        <w:t>Tâche problème</w:t>
      </w:r>
      <w:bookmarkStart w:id="0" w:name="_GoBack"/>
      <w:bookmarkEnd w:id="0"/>
    </w:p>
    <w:p w:rsidR="00330D92" w:rsidRDefault="005A2F48" w:rsidP="008F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En classe, nous avons lu des </w:t>
      </w:r>
      <w:r w:rsidR="00330D92">
        <w:t>extraits du roman historique « La chênaie à Jacinthes. Les dissidents du 16</w:t>
      </w:r>
      <w:r w:rsidR="00330D92" w:rsidRPr="0002684A">
        <w:rPr>
          <w:vertAlign w:val="superscript"/>
        </w:rPr>
        <w:t>ème</w:t>
      </w:r>
      <w:r w:rsidR="00330D92">
        <w:t xml:space="preserve"> siècle » de Pascale </w:t>
      </w:r>
      <w:proofErr w:type="spellStart"/>
      <w:r w:rsidR="00330D92">
        <w:t>Hoyois</w:t>
      </w:r>
      <w:proofErr w:type="spellEnd"/>
      <w:r w:rsidR="00330D92">
        <w:t xml:space="preserve"> (Ed. Parler d’Etre - 2009). </w:t>
      </w:r>
    </w:p>
    <w:p w:rsidR="00330D92" w:rsidRDefault="00330D92" w:rsidP="008F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Ce petit bout d’histoire peut aujourd’hui surprendre ! Comment s’imaginer protestant belge hier, au 16</w:t>
      </w:r>
      <w:r w:rsidRPr="00364730">
        <w:rPr>
          <w:vertAlign w:val="superscript"/>
        </w:rPr>
        <w:t>ème</w:t>
      </w:r>
      <w:r>
        <w:t xml:space="preserve"> siècle ? </w:t>
      </w:r>
    </w:p>
    <w:p w:rsidR="00330D92" w:rsidRDefault="00330D92" w:rsidP="008F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 nos yeux, la liberté de pensée, la liberté d’expression, la liberté religieuse, la foi, sont des domaines individuels, privés, sur lesquels nous n’avons plus à rendre des comptes. Nos prédécesseurs n’avaient pas cette chance ! </w:t>
      </w:r>
    </w:p>
    <w:p w:rsidR="00330D92" w:rsidRDefault="00330D92" w:rsidP="008F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Alors, si tout semble acquis pour nous aujourd’hui, quel est encore l’intérêt d’être protestant, de revendiquer une foi protestante ? </w:t>
      </w:r>
    </w:p>
    <w:p w:rsidR="00330D92" w:rsidRDefault="00330D92" w:rsidP="008F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Et puis, au fait, c’est quoi être protestant aujourd’hui ? Comment pourrait-on décrire l’identité protestante ? </w:t>
      </w:r>
    </w:p>
    <w:p w:rsidR="00330D92" w:rsidRDefault="00330D92" w:rsidP="008F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Pourrais-tu identifier quelques traits de l’identité protestante à partir des différents extraits lus en classe et proposer des hypothèses : « Je me sens protestant(e) parce que… »</w:t>
      </w:r>
    </w:p>
    <w:p w:rsidR="00330D92" w:rsidRPr="00330D92" w:rsidRDefault="00330D92" w:rsidP="008F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330D92">
        <w:rPr>
          <w:u w:val="single"/>
        </w:rPr>
        <w:t>Compétence disciplinaire</w:t>
      </w:r>
    </w:p>
    <w:p w:rsidR="00330D92" w:rsidRDefault="00330D92" w:rsidP="008F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2684A">
        <w:rPr>
          <w:rFonts w:ascii="Times New Roman" w:eastAsia="Times New Roman" w:hAnsi="Times New Roman" w:cs="Times New Roman"/>
          <w:b/>
          <w:i/>
          <w:lang w:eastAsia="ar-SA"/>
        </w:rPr>
        <w:t>D3.4b Intégrer la dimension historique dans la construction de son identité propre.</w:t>
      </w:r>
    </w:p>
    <w:p w:rsidR="005A2F48" w:rsidRPr="0002684A" w:rsidRDefault="005A2F48" w:rsidP="008F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b/>
          <w:i/>
          <w:lang w:eastAsia="ar-SA"/>
        </w:rPr>
        <w:t>T.1.2.B Formuler des hypothèses</w:t>
      </w:r>
    </w:p>
    <w:p w:rsidR="00330D92" w:rsidRDefault="00330D92" w:rsidP="00330D92"/>
    <w:p w:rsidR="00330D92" w:rsidRDefault="008347CF" w:rsidP="00330D92">
      <w:r>
        <w:t>« Je me sens protestant(e) parce que …. »</w:t>
      </w:r>
    </w:p>
    <w:p w:rsidR="00330D92" w:rsidRPr="005A2F48" w:rsidRDefault="008347CF" w:rsidP="00330D92">
      <w:pPr>
        <w:pStyle w:val="Paragraphedeliste"/>
        <w:numPr>
          <w:ilvl w:val="1"/>
          <w:numId w:val="1"/>
        </w:numPr>
        <w:rPr>
          <w:color w:val="FF0000"/>
        </w:rPr>
      </w:pPr>
      <w:r w:rsidRPr="005A2F48">
        <w:rPr>
          <w:color w:val="FF0000"/>
        </w:rPr>
        <w:t>Je lis la Bible</w:t>
      </w:r>
    </w:p>
    <w:p w:rsidR="005A2F48" w:rsidRDefault="008347CF" w:rsidP="00330D92">
      <w:pPr>
        <w:pStyle w:val="Paragraphedeliste"/>
        <w:numPr>
          <w:ilvl w:val="1"/>
          <w:numId w:val="1"/>
        </w:numPr>
        <w:rPr>
          <w:color w:val="FF0000"/>
        </w:rPr>
      </w:pPr>
      <w:r w:rsidRPr="005A2F48">
        <w:rPr>
          <w:color w:val="FF0000"/>
        </w:rPr>
        <w:t>Je ne me soumets pas aux dogmes</w:t>
      </w:r>
    </w:p>
    <w:p w:rsidR="00330D92" w:rsidRPr="005A2F48" w:rsidRDefault="008347CF" w:rsidP="00330D92">
      <w:pPr>
        <w:pStyle w:val="Paragraphedeliste"/>
        <w:numPr>
          <w:ilvl w:val="1"/>
          <w:numId w:val="1"/>
        </w:numPr>
        <w:rPr>
          <w:color w:val="FF0000"/>
        </w:rPr>
      </w:pPr>
      <w:r w:rsidRPr="005A2F48">
        <w:rPr>
          <w:color w:val="FF0000"/>
        </w:rPr>
        <w:t>je résiste</w:t>
      </w:r>
    </w:p>
    <w:p w:rsidR="00330D92" w:rsidRPr="005A2F48" w:rsidRDefault="008347CF" w:rsidP="00330D92">
      <w:pPr>
        <w:pStyle w:val="Paragraphedeliste"/>
        <w:numPr>
          <w:ilvl w:val="1"/>
          <w:numId w:val="1"/>
        </w:numPr>
        <w:rPr>
          <w:color w:val="FF0000"/>
        </w:rPr>
      </w:pPr>
      <w:r w:rsidRPr="005A2F48">
        <w:rPr>
          <w:color w:val="FF0000"/>
        </w:rPr>
        <w:t xml:space="preserve">Je privilégie la Bible plutôt que </w:t>
      </w:r>
      <w:r w:rsidR="00330D92" w:rsidRPr="005A2F48">
        <w:rPr>
          <w:color w:val="FF0000"/>
        </w:rPr>
        <w:t>les textes de la tradition</w:t>
      </w:r>
    </w:p>
    <w:p w:rsidR="00330D92" w:rsidRPr="005A2F48" w:rsidRDefault="008347CF" w:rsidP="00330D92">
      <w:pPr>
        <w:pStyle w:val="Paragraphedeliste"/>
        <w:numPr>
          <w:ilvl w:val="1"/>
          <w:numId w:val="1"/>
        </w:numPr>
        <w:rPr>
          <w:color w:val="FF0000"/>
        </w:rPr>
      </w:pPr>
      <w:r w:rsidRPr="005A2F48">
        <w:rPr>
          <w:color w:val="FF0000"/>
        </w:rPr>
        <w:t xml:space="preserve">Je crois que le salut est gratuit </w:t>
      </w:r>
    </w:p>
    <w:p w:rsidR="00330D92" w:rsidRPr="005A2F48" w:rsidRDefault="008347CF" w:rsidP="00330D92">
      <w:pPr>
        <w:pStyle w:val="Paragraphedeliste"/>
        <w:numPr>
          <w:ilvl w:val="1"/>
          <w:numId w:val="1"/>
        </w:numPr>
        <w:rPr>
          <w:color w:val="FF0000"/>
        </w:rPr>
      </w:pPr>
      <w:r w:rsidRPr="005A2F48">
        <w:rPr>
          <w:color w:val="FF0000"/>
        </w:rPr>
        <w:t>Je crois que l’a</w:t>
      </w:r>
      <w:r w:rsidR="00330D92" w:rsidRPr="005A2F48">
        <w:rPr>
          <w:color w:val="FF0000"/>
        </w:rPr>
        <w:t xml:space="preserve">mour du prochain </w:t>
      </w:r>
      <w:r w:rsidRPr="005A2F48">
        <w:rPr>
          <w:color w:val="FF0000"/>
        </w:rPr>
        <w:t xml:space="preserve">est </w:t>
      </w:r>
      <w:r w:rsidR="00330D92" w:rsidRPr="005A2F48">
        <w:rPr>
          <w:color w:val="FF0000"/>
        </w:rPr>
        <w:t>plus important que le dogme</w:t>
      </w:r>
    </w:p>
    <w:p w:rsidR="00330D92" w:rsidRPr="005A2F48" w:rsidRDefault="008347CF" w:rsidP="00330D92">
      <w:pPr>
        <w:pStyle w:val="Paragraphedeliste"/>
        <w:numPr>
          <w:ilvl w:val="1"/>
          <w:numId w:val="1"/>
        </w:numPr>
        <w:rPr>
          <w:color w:val="FF0000"/>
        </w:rPr>
      </w:pPr>
      <w:r w:rsidRPr="005A2F48">
        <w:rPr>
          <w:color w:val="FF0000"/>
        </w:rPr>
        <w:t xml:space="preserve">Je pratique la libre pensée </w:t>
      </w:r>
    </w:p>
    <w:p w:rsidR="00330D92" w:rsidRDefault="005A2F48" w:rsidP="00330D92">
      <w:pPr>
        <w:pStyle w:val="Paragraphedeliste"/>
        <w:numPr>
          <w:ilvl w:val="1"/>
          <w:numId w:val="1"/>
        </w:numPr>
        <w:rPr>
          <w:color w:val="FF0000"/>
        </w:rPr>
      </w:pPr>
      <w:r w:rsidRPr="005A2F48">
        <w:rPr>
          <w:color w:val="FF0000"/>
        </w:rPr>
        <w:t>J’exerce un esprit critique sur tout ce qui m’est présenté comme « vérité » religieuse</w:t>
      </w:r>
    </w:p>
    <w:p w:rsidR="005A2F48" w:rsidRPr="005A2F48" w:rsidRDefault="005A2F48" w:rsidP="00330D92">
      <w:pPr>
        <w:pStyle w:val="Paragraphedelist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…</w:t>
      </w:r>
    </w:p>
    <w:p w:rsidR="008347CF" w:rsidRDefault="008347CF" w:rsidP="008347CF">
      <w:pPr>
        <w:pStyle w:val="Paragraphedeliste"/>
        <w:ind w:left="1080"/>
      </w:pPr>
    </w:p>
    <w:p w:rsidR="00330D92" w:rsidRDefault="00330D92" w:rsidP="00330D92">
      <w:pPr>
        <w:pStyle w:val="Paragraphedeliste"/>
        <w:ind w:left="1080"/>
      </w:pPr>
    </w:p>
    <w:p w:rsidR="00330D92" w:rsidRDefault="00330D92" w:rsidP="00330D92">
      <w:pPr>
        <w:pStyle w:val="Paragraphedeliste"/>
        <w:ind w:left="1080"/>
      </w:pPr>
    </w:p>
    <w:p w:rsidR="00330D92" w:rsidRDefault="00330D92" w:rsidP="00330D92">
      <w:pPr>
        <w:pStyle w:val="Paragraphedeliste"/>
        <w:ind w:left="1080"/>
      </w:pPr>
    </w:p>
    <w:sectPr w:rsidR="00330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2CE7"/>
    <w:multiLevelType w:val="hybridMultilevel"/>
    <w:tmpl w:val="2E60717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311EA"/>
    <w:multiLevelType w:val="hybridMultilevel"/>
    <w:tmpl w:val="543CF21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6F3"/>
    <w:rsid w:val="001756F3"/>
    <w:rsid w:val="00330D92"/>
    <w:rsid w:val="00445209"/>
    <w:rsid w:val="00561ED4"/>
    <w:rsid w:val="005A2F48"/>
    <w:rsid w:val="00681C4B"/>
    <w:rsid w:val="008347CF"/>
    <w:rsid w:val="008F376A"/>
    <w:rsid w:val="00B87A27"/>
    <w:rsid w:val="00E0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61A6"/>
  <w15:docId w15:val="{9329825E-50EA-2E4C-B51E-D382EA64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0D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PAYE</dc:creator>
  <cp:lastModifiedBy>Anne PAYE</cp:lastModifiedBy>
  <cp:revision>7</cp:revision>
  <dcterms:created xsi:type="dcterms:W3CDTF">2017-09-14T19:38:00Z</dcterms:created>
  <dcterms:modified xsi:type="dcterms:W3CDTF">2020-03-20T08:29:00Z</dcterms:modified>
</cp:coreProperties>
</file>