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4B" w:rsidRDefault="00BF582A" w:rsidP="00BF582A">
      <w:pPr>
        <w:pStyle w:val="Titre1"/>
        <w:jc w:val="center"/>
        <w:rPr>
          <w:u w:val="single"/>
        </w:rPr>
      </w:pPr>
      <w:r w:rsidRPr="00BF582A">
        <w:rPr>
          <w:u w:val="single"/>
        </w:rPr>
        <w:t>Exercices dilution et conc</w:t>
      </w:r>
      <w:r>
        <w:rPr>
          <w:u w:val="single"/>
        </w:rPr>
        <w:t>en</w:t>
      </w:r>
      <w:r w:rsidRPr="00BF582A">
        <w:rPr>
          <w:u w:val="single"/>
        </w:rPr>
        <w:t>tration</w:t>
      </w:r>
    </w:p>
    <w:p w:rsidR="00BF582A" w:rsidRPr="00BF582A" w:rsidRDefault="00BF582A" w:rsidP="00BF582A"/>
    <w:p w:rsidR="00BF582A" w:rsidRPr="00BF582A" w:rsidRDefault="00BF582A" w:rsidP="00BF582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F582A">
        <w:rPr>
          <w:b/>
          <w:u w:val="single"/>
        </w:rPr>
        <w:t>Quel volume de</w:t>
      </w:r>
      <w:r w:rsidR="00161D0B">
        <w:rPr>
          <w:b/>
          <w:u w:val="single"/>
        </w:rPr>
        <w:t xml:space="preserve"> </w:t>
      </w:r>
      <w:proofErr w:type="spellStart"/>
      <w:r w:rsidR="00161D0B">
        <w:rPr>
          <w:b/>
          <w:u w:val="single"/>
        </w:rPr>
        <w:t>HCl</w:t>
      </w:r>
      <w:proofErr w:type="spellEnd"/>
      <w:r w:rsidR="00161D0B">
        <w:rPr>
          <w:b/>
          <w:u w:val="single"/>
        </w:rPr>
        <w:t>, 3,00 M est requis pour pré</w:t>
      </w:r>
      <w:r w:rsidRPr="00BF582A">
        <w:rPr>
          <w:b/>
          <w:u w:val="single"/>
        </w:rPr>
        <w:t xml:space="preserve">parer 5,00 litres de solution de </w:t>
      </w:r>
      <w:proofErr w:type="spellStart"/>
      <w:r w:rsidRPr="00BF582A">
        <w:rPr>
          <w:b/>
          <w:u w:val="single"/>
        </w:rPr>
        <w:t>HCl</w:t>
      </w:r>
      <w:proofErr w:type="spellEnd"/>
      <w:r w:rsidRPr="00BF582A">
        <w:rPr>
          <w:b/>
          <w:u w:val="single"/>
        </w:rPr>
        <w:t>,</w:t>
      </w:r>
    </w:p>
    <w:p w:rsidR="00BF582A" w:rsidRDefault="00BF582A" w:rsidP="00BF582A">
      <w:pPr>
        <w:pStyle w:val="Paragraphedeliste"/>
        <w:rPr>
          <w:b/>
          <w:u w:val="single"/>
        </w:rPr>
      </w:pPr>
      <w:r w:rsidRPr="00BF582A">
        <w:rPr>
          <w:b/>
          <w:u w:val="single"/>
        </w:rPr>
        <w:t>0,250 M ?</w:t>
      </w:r>
    </w:p>
    <w:p w:rsidR="00BF582A" w:rsidRDefault="00BF582A" w:rsidP="00BF582A">
      <w:pPr>
        <w:pStyle w:val="Paragraphedeliste"/>
        <w:rPr>
          <w:b/>
          <w:u w:val="single"/>
        </w:rPr>
      </w:pPr>
    </w:p>
    <w:p w:rsidR="00BF582A" w:rsidRPr="00BF582A" w:rsidRDefault="00BF582A" w:rsidP="00BF582A">
      <w:pPr>
        <w:pStyle w:val="Paragraphedeliste"/>
        <w:rPr>
          <w:b/>
          <w:u w:val="single"/>
        </w:rPr>
      </w:pPr>
    </w:p>
    <w:p w:rsidR="00BF582A" w:rsidRPr="00BF582A" w:rsidRDefault="00BF582A" w:rsidP="00BF582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F582A">
        <w:rPr>
          <w:b/>
          <w:u w:val="single"/>
        </w:rPr>
        <w:t xml:space="preserve">Quel volume de </w:t>
      </w:r>
      <w:proofErr w:type="spellStart"/>
      <w:r w:rsidRPr="00BF582A">
        <w:rPr>
          <w:b/>
          <w:u w:val="single"/>
        </w:rPr>
        <w:t>HCl</w:t>
      </w:r>
      <w:proofErr w:type="spellEnd"/>
      <w:r w:rsidRPr="00BF582A">
        <w:rPr>
          <w:b/>
          <w:u w:val="single"/>
        </w:rPr>
        <w:t>, 0,995 M est requis pou</w:t>
      </w:r>
      <w:r w:rsidR="00161D0B">
        <w:rPr>
          <w:b/>
          <w:u w:val="single"/>
        </w:rPr>
        <w:t>r pré</w:t>
      </w:r>
      <w:r w:rsidRPr="00BF582A">
        <w:rPr>
          <w:b/>
          <w:u w:val="single"/>
        </w:rPr>
        <w:t xml:space="preserve">parer 3,50 litres de solution de </w:t>
      </w:r>
      <w:proofErr w:type="spellStart"/>
      <w:r w:rsidRPr="00BF582A">
        <w:rPr>
          <w:b/>
          <w:u w:val="single"/>
        </w:rPr>
        <w:t>HCl</w:t>
      </w:r>
      <w:proofErr w:type="spellEnd"/>
      <w:r w:rsidRPr="00BF582A">
        <w:rPr>
          <w:b/>
          <w:u w:val="single"/>
        </w:rPr>
        <w:t>,</w:t>
      </w:r>
    </w:p>
    <w:p w:rsidR="00BF582A" w:rsidRDefault="00BF582A" w:rsidP="00BF582A">
      <w:pPr>
        <w:pStyle w:val="Paragraphedeliste"/>
        <w:rPr>
          <w:b/>
          <w:u w:val="single"/>
        </w:rPr>
      </w:pPr>
      <w:r w:rsidRPr="00BF582A">
        <w:rPr>
          <w:b/>
          <w:u w:val="single"/>
        </w:rPr>
        <w:t>0,0450 M ?</w:t>
      </w:r>
    </w:p>
    <w:p w:rsidR="00BF582A" w:rsidRDefault="00BF582A" w:rsidP="00BF582A">
      <w:pPr>
        <w:pStyle w:val="Paragraphedeliste"/>
        <w:rPr>
          <w:b/>
          <w:u w:val="single"/>
        </w:rPr>
      </w:pPr>
    </w:p>
    <w:p w:rsidR="00BF582A" w:rsidRDefault="00BF582A" w:rsidP="00BF582A">
      <w:pPr>
        <w:pStyle w:val="Paragraphedeliste"/>
        <w:rPr>
          <w:b/>
          <w:u w:val="single"/>
        </w:rPr>
      </w:pPr>
    </w:p>
    <w:p w:rsidR="00BF582A" w:rsidRPr="00BF582A" w:rsidRDefault="00BF582A" w:rsidP="00BF582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Un é</w:t>
      </w:r>
      <w:r w:rsidRPr="00BF582A">
        <w:rPr>
          <w:b/>
          <w:u w:val="single"/>
        </w:rPr>
        <w:t>tudiant ve</w:t>
      </w:r>
      <w:r w:rsidR="00161D0B">
        <w:rPr>
          <w:b/>
          <w:u w:val="single"/>
        </w:rPr>
        <w:t>ut obtenir 50,0 litres d'hydrogè</w:t>
      </w:r>
      <w:r w:rsidRPr="00BF582A">
        <w:rPr>
          <w:b/>
          <w:u w:val="single"/>
        </w:rPr>
        <w:t>ne gazeux aux CNTP en mettant dans un sac en plastique de l'aluminium et une solution d'hydroxyde de sodium de concentration 3,00 M.</w:t>
      </w:r>
    </w:p>
    <w:p w:rsidR="00BF582A" w:rsidRPr="00BF582A" w:rsidRDefault="00BF582A" w:rsidP="00BF582A">
      <w:r w:rsidRPr="00BF582A">
        <w:t xml:space="preserve">2 Al(s) + 2 </w:t>
      </w:r>
      <w:proofErr w:type="spellStart"/>
      <w:proofErr w:type="gramStart"/>
      <w:r w:rsidRPr="00BF582A">
        <w:t>NaOH</w:t>
      </w:r>
      <w:proofErr w:type="spellEnd"/>
      <w:r w:rsidRPr="00BF582A">
        <w:t>(</w:t>
      </w:r>
      <w:proofErr w:type="spellStart"/>
      <w:proofErr w:type="gramEnd"/>
      <w:r w:rsidRPr="00BF582A">
        <w:t>aq</w:t>
      </w:r>
      <w:proofErr w:type="spellEnd"/>
      <w:r w:rsidRPr="00BF582A">
        <w:t xml:space="preserve">) + 2 H2O(l) </w:t>
      </w:r>
      <w:r w:rsidRPr="00BF582A">
        <w:rPr>
          <w:rFonts w:hint="eastAsia"/>
        </w:rPr>
        <w:t>→</w:t>
      </w:r>
      <w:r w:rsidRPr="00BF582A">
        <w:t xml:space="preserve"> 2 NaAlO2(</w:t>
      </w:r>
      <w:proofErr w:type="spellStart"/>
      <w:r w:rsidRPr="00BF582A">
        <w:t>aq</w:t>
      </w:r>
      <w:proofErr w:type="spellEnd"/>
      <w:r w:rsidRPr="00BF582A">
        <w:t>) + 3 H2(g)</w:t>
      </w:r>
    </w:p>
    <w:p w:rsidR="00BF582A" w:rsidRPr="00BF582A" w:rsidRDefault="00BF582A" w:rsidP="00BF582A">
      <w:r w:rsidRPr="00BF582A">
        <w:t>Quel v</w:t>
      </w:r>
      <w:r>
        <w:t xml:space="preserve">olume de solution de </w:t>
      </w:r>
      <w:proofErr w:type="spellStart"/>
      <w:r>
        <w:t>NaOH</w:t>
      </w:r>
      <w:proofErr w:type="spellEnd"/>
      <w:r>
        <w:t xml:space="preserve"> est né</w:t>
      </w:r>
      <w:r w:rsidRPr="00BF582A">
        <w:t>cessaire ?</w:t>
      </w:r>
    </w:p>
    <w:p w:rsidR="00BF582A" w:rsidRPr="00BF582A" w:rsidRDefault="00BF582A" w:rsidP="00BF582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F582A">
        <w:rPr>
          <w:b/>
          <w:u w:val="single"/>
        </w:rPr>
        <w:t>Un technicien analyse un échantillon d'eau pour savoir s'il contient du mercure. Il utilise la réaction suivante :</w:t>
      </w:r>
    </w:p>
    <w:p w:rsidR="00BF582A" w:rsidRPr="00BF582A" w:rsidRDefault="00BF582A" w:rsidP="00BF582A">
      <w:r w:rsidRPr="00BF582A">
        <w:t>Hg</w:t>
      </w:r>
      <w:r w:rsidRPr="00BF582A">
        <w:rPr>
          <w:vertAlign w:val="superscript"/>
        </w:rPr>
        <w:t>2</w:t>
      </w:r>
      <w:proofErr w:type="gramStart"/>
      <w:r w:rsidRPr="00BF582A">
        <w:rPr>
          <w:vertAlign w:val="superscript"/>
        </w:rPr>
        <w:t>+</w:t>
      </w:r>
      <w:r w:rsidRPr="00BF582A">
        <w:t>(</w:t>
      </w:r>
      <w:proofErr w:type="spellStart"/>
      <w:proofErr w:type="gramEnd"/>
      <w:r w:rsidRPr="00BF582A">
        <w:t>aq</w:t>
      </w:r>
      <w:proofErr w:type="spellEnd"/>
      <w:r w:rsidRPr="00BF582A">
        <w:t>) + 2 Cl</w:t>
      </w:r>
      <w:r w:rsidRPr="00BF582A">
        <w:rPr>
          <w:rFonts w:hint="eastAsia"/>
          <w:vertAlign w:val="superscript"/>
        </w:rPr>
        <w:t>─</w:t>
      </w:r>
      <w:r w:rsidRPr="00BF582A">
        <w:t xml:space="preserve"> (</w:t>
      </w:r>
      <w:proofErr w:type="spellStart"/>
      <w:r w:rsidRPr="00BF582A">
        <w:t>aq</w:t>
      </w:r>
      <w:proofErr w:type="spellEnd"/>
      <w:r w:rsidRPr="00BF582A">
        <w:t xml:space="preserve">) </w:t>
      </w:r>
      <w:r w:rsidRPr="00BF582A">
        <w:rPr>
          <w:rFonts w:hint="eastAsia"/>
        </w:rPr>
        <w:t>→</w:t>
      </w:r>
      <w:r w:rsidRPr="00BF582A">
        <w:t xml:space="preserve"> HgCl</w:t>
      </w:r>
      <w:r w:rsidRPr="00BF582A">
        <w:rPr>
          <w:vertAlign w:val="subscript"/>
        </w:rPr>
        <w:t>2</w:t>
      </w:r>
      <w:r w:rsidRPr="00BF582A">
        <w:t>(s)</w:t>
      </w:r>
    </w:p>
    <w:p w:rsidR="00BF582A" w:rsidRPr="00BF582A" w:rsidRDefault="00BF582A" w:rsidP="00BF582A">
      <w:r>
        <w:t>Un échantillon de 25,0 ml d'eau ré</w:t>
      </w:r>
      <w:r w:rsidRPr="00BF582A">
        <w:t xml:space="preserve">agit avec 15,4 ml de solution de </w:t>
      </w:r>
      <w:proofErr w:type="spellStart"/>
      <w:r w:rsidRPr="00BF582A">
        <w:t>NaCl</w:t>
      </w:r>
      <w:proofErr w:type="spellEnd"/>
      <w:r w:rsidRPr="00BF582A">
        <w:t xml:space="preserve"> de</w:t>
      </w:r>
      <w:r>
        <w:t xml:space="preserve"> </w:t>
      </w:r>
      <w:r w:rsidRPr="00BF582A">
        <w:t>concentration 0,0148 M.</w:t>
      </w:r>
    </w:p>
    <w:p w:rsidR="00BF582A" w:rsidRPr="00BF582A" w:rsidRDefault="00BF582A" w:rsidP="00BF582A">
      <w:r w:rsidRPr="00BF582A">
        <w:t>1. Quelle la c</w:t>
      </w:r>
      <w:r>
        <w:t>oncentration du mercure dans l'é</w:t>
      </w:r>
      <w:r w:rsidRPr="00BF582A">
        <w:t>chantillon ?</w:t>
      </w:r>
    </w:p>
    <w:p w:rsidR="00BF582A" w:rsidRDefault="00BF582A" w:rsidP="00BF582A">
      <w:r w:rsidRPr="00BF582A">
        <w:t>2. Quelle masse de HgCl</w:t>
      </w:r>
      <w:r w:rsidRPr="00BF582A">
        <w:rPr>
          <w:vertAlign w:val="subscript"/>
        </w:rPr>
        <w:t>2</w:t>
      </w:r>
      <w:r w:rsidRPr="00BF582A">
        <w:t xml:space="preserve"> </w:t>
      </w:r>
      <w:r>
        <w:t>est formée par la ré</w:t>
      </w:r>
      <w:r w:rsidRPr="00BF582A">
        <w:t>action ?</w:t>
      </w:r>
    </w:p>
    <w:p w:rsidR="00BF582A" w:rsidRPr="00BF582A" w:rsidRDefault="00BF582A" w:rsidP="00BF582A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F582A">
        <w:rPr>
          <w:b/>
          <w:u w:val="single"/>
        </w:rPr>
        <w:t>Un échantillon de 10,0 ml de solution saturée de Ca(OH</w:t>
      </w:r>
      <w:proofErr w:type="gramStart"/>
      <w:r w:rsidRPr="00BF582A">
        <w:rPr>
          <w:b/>
          <w:u w:val="single"/>
        </w:rPr>
        <w:t>)2</w:t>
      </w:r>
      <w:proofErr w:type="gramEnd"/>
      <w:r w:rsidRPr="00BF582A">
        <w:rPr>
          <w:b/>
          <w:u w:val="single"/>
        </w:rPr>
        <w:t xml:space="preserve"> réagit avec 23,5 ml d'acide chlorhydrique de concentration 0,0156 M.</w:t>
      </w:r>
    </w:p>
    <w:p w:rsidR="00BF582A" w:rsidRPr="00BF582A" w:rsidRDefault="00BF582A" w:rsidP="00BF582A">
      <w:r>
        <w:t>1. Quelle est la molarité</w:t>
      </w:r>
      <w:r w:rsidRPr="00BF582A">
        <w:t xml:space="preserve"> de la solution d'hydroxyde de calcium ?</w:t>
      </w:r>
    </w:p>
    <w:p w:rsidR="00BF582A" w:rsidRPr="00BF582A" w:rsidRDefault="00BF582A" w:rsidP="00BF582A">
      <w:r w:rsidRPr="00BF582A">
        <w:t>2. Quelle masse d'hydroxyde de calcium est dissoute dans 250,0 ml de solution ?</w:t>
      </w:r>
    </w:p>
    <w:sectPr w:rsidR="00BF582A" w:rsidRPr="00BF582A" w:rsidSect="00A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98A"/>
    <w:multiLevelType w:val="hybridMultilevel"/>
    <w:tmpl w:val="D6BA3F4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82A"/>
    <w:rsid w:val="000003DC"/>
    <w:rsid w:val="00102F3B"/>
    <w:rsid w:val="00161D0B"/>
    <w:rsid w:val="00264BD5"/>
    <w:rsid w:val="00364EE2"/>
    <w:rsid w:val="00366116"/>
    <w:rsid w:val="003A313E"/>
    <w:rsid w:val="008A78EF"/>
    <w:rsid w:val="00993D59"/>
    <w:rsid w:val="009A713C"/>
    <w:rsid w:val="00A6184B"/>
    <w:rsid w:val="00BF582A"/>
    <w:rsid w:val="00CE123A"/>
    <w:rsid w:val="00CE3E7B"/>
    <w:rsid w:val="00CF0695"/>
    <w:rsid w:val="00DE19A2"/>
    <w:rsid w:val="00E1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4B"/>
  </w:style>
  <w:style w:type="paragraph" w:styleId="Titre1">
    <w:name w:val="heading 1"/>
    <w:basedOn w:val="Normal"/>
    <w:next w:val="Normal"/>
    <w:link w:val="Titre1Car"/>
    <w:uiPriority w:val="9"/>
    <w:qFormat/>
    <w:rsid w:val="00BF5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5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F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aurelie.fontaine@hotmail.be</dc:creator>
  <cp:lastModifiedBy>aurelie.fontaine@hotmail.be</cp:lastModifiedBy>
  <cp:revision>2</cp:revision>
  <dcterms:created xsi:type="dcterms:W3CDTF">2020-04-19T06:44:00Z</dcterms:created>
  <dcterms:modified xsi:type="dcterms:W3CDTF">2020-04-19T06:53:00Z</dcterms:modified>
</cp:coreProperties>
</file>