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780A8" w14:textId="77777777" w:rsidR="00F02D4F" w:rsidRDefault="00F02D4F" w:rsidP="00F02D4F">
      <w:pPr>
        <w:rPr>
          <w:rFonts w:ascii="Arial" w:hAnsi="Arial" w:cs="Arial"/>
          <w:b/>
          <w:bCs/>
          <w:sz w:val="28"/>
          <w:szCs w:val="28"/>
          <w:u w:val="single"/>
        </w:rPr>
      </w:pPr>
      <w:r w:rsidRPr="00581542">
        <w:rPr>
          <w:rFonts w:ascii="Arial" w:hAnsi="Arial" w:cs="Arial"/>
          <w:b/>
          <w:bCs/>
          <w:sz w:val="28"/>
          <w:szCs w:val="28"/>
          <w:u w:val="single"/>
        </w:rPr>
        <w:t xml:space="preserve">Biologie sciences </w:t>
      </w:r>
      <w:r>
        <w:rPr>
          <w:rFonts w:ascii="Arial" w:hAnsi="Arial" w:cs="Arial"/>
          <w:b/>
          <w:bCs/>
          <w:sz w:val="28"/>
          <w:szCs w:val="28"/>
          <w:u w:val="single"/>
        </w:rPr>
        <w:t>de base</w:t>
      </w:r>
      <w:r w:rsidRPr="00581542">
        <w:rPr>
          <w:rFonts w:ascii="Arial" w:hAnsi="Arial" w:cs="Arial"/>
          <w:b/>
          <w:bCs/>
          <w:sz w:val="28"/>
          <w:szCs w:val="28"/>
          <w:u w:val="single"/>
        </w:rPr>
        <w:t xml:space="preserve"> (</w:t>
      </w:r>
      <w:r>
        <w:rPr>
          <w:rFonts w:ascii="Arial" w:hAnsi="Arial" w:cs="Arial"/>
          <w:b/>
          <w:bCs/>
          <w:sz w:val="28"/>
          <w:szCs w:val="28"/>
          <w:u w:val="single"/>
        </w:rPr>
        <w:t xml:space="preserve"> 1période</w:t>
      </w:r>
      <w:r w:rsidRPr="00581542">
        <w:rPr>
          <w:rFonts w:ascii="Arial" w:hAnsi="Arial" w:cs="Arial"/>
          <w:b/>
          <w:bCs/>
          <w:sz w:val="28"/>
          <w:szCs w:val="28"/>
          <w:u w:val="single"/>
        </w:rPr>
        <w:t xml:space="preserve"> )</w:t>
      </w:r>
      <w:r>
        <w:rPr>
          <w:rFonts w:ascii="Arial" w:hAnsi="Arial" w:cs="Arial"/>
          <w:b/>
          <w:bCs/>
          <w:sz w:val="28"/>
          <w:szCs w:val="28"/>
          <w:u w:val="single"/>
        </w:rPr>
        <w:t xml:space="preserve"> 3</w:t>
      </w:r>
      <w:r w:rsidRPr="00581542">
        <w:rPr>
          <w:rFonts w:ascii="Arial" w:hAnsi="Arial" w:cs="Arial"/>
          <w:b/>
          <w:bCs/>
          <w:sz w:val="28"/>
          <w:szCs w:val="28"/>
          <w:u w:val="single"/>
          <w:vertAlign w:val="superscript"/>
        </w:rPr>
        <w:t>ème</w:t>
      </w:r>
      <w:r>
        <w:rPr>
          <w:rFonts w:ascii="Arial" w:hAnsi="Arial" w:cs="Arial"/>
          <w:b/>
          <w:bCs/>
          <w:sz w:val="28"/>
          <w:szCs w:val="28"/>
          <w:u w:val="single"/>
        </w:rPr>
        <w:t xml:space="preserve"> </w:t>
      </w:r>
      <w:r>
        <w:rPr>
          <w:rFonts w:ascii="Arial" w:hAnsi="Arial" w:cs="Arial"/>
          <w:b/>
          <w:bCs/>
          <w:sz w:val="28"/>
          <w:szCs w:val="28"/>
          <w:u w:val="single"/>
        </w:rPr>
        <w:t>A</w:t>
      </w:r>
      <w:r>
        <w:rPr>
          <w:rFonts w:ascii="Arial" w:hAnsi="Arial" w:cs="Arial"/>
          <w:b/>
          <w:bCs/>
          <w:sz w:val="28"/>
          <w:szCs w:val="28"/>
          <w:u w:val="single"/>
        </w:rPr>
        <w:t xml:space="preserve"> (2</w:t>
      </w:r>
      <w:r w:rsidRPr="0094102E">
        <w:rPr>
          <w:rFonts w:ascii="Arial" w:hAnsi="Arial" w:cs="Arial"/>
          <w:b/>
          <w:bCs/>
          <w:sz w:val="28"/>
          <w:szCs w:val="28"/>
          <w:u w:val="single"/>
          <w:vertAlign w:val="superscript"/>
        </w:rPr>
        <w:t>ème</w:t>
      </w:r>
      <w:r>
        <w:rPr>
          <w:rFonts w:ascii="Arial" w:hAnsi="Arial" w:cs="Arial"/>
          <w:b/>
          <w:bCs/>
          <w:sz w:val="28"/>
          <w:szCs w:val="28"/>
          <w:u w:val="single"/>
        </w:rPr>
        <w:t xml:space="preserve"> partie)</w:t>
      </w:r>
    </w:p>
    <w:p w14:paraId="709F8C56" w14:textId="77777777" w:rsidR="00F02D4F" w:rsidRDefault="00F02D4F" w:rsidP="00F02D4F">
      <w:pPr>
        <w:rPr>
          <w:rFonts w:ascii="Arial" w:hAnsi="Arial" w:cs="Arial"/>
          <w:b/>
          <w:bCs/>
          <w:sz w:val="28"/>
          <w:szCs w:val="28"/>
          <w:u w:val="single"/>
        </w:rPr>
      </w:pPr>
    </w:p>
    <w:p w14:paraId="33D7C13E" w14:textId="77777777" w:rsidR="00F02D4F" w:rsidRPr="0094102E" w:rsidRDefault="00F02D4F" w:rsidP="00F02D4F">
      <w:pPr>
        <w:pStyle w:val="Paragraphedeliste"/>
        <w:numPr>
          <w:ilvl w:val="0"/>
          <w:numId w:val="1"/>
        </w:numPr>
        <w:rPr>
          <w:rFonts w:ascii="Arial" w:hAnsi="Arial" w:cs="Arial"/>
          <w:i/>
          <w:iCs/>
          <w:sz w:val="28"/>
          <w:szCs w:val="28"/>
          <w:u w:val="single"/>
        </w:rPr>
      </w:pPr>
      <w:r w:rsidRPr="0094102E">
        <w:rPr>
          <w:rFonts w:ascii="Arial" w:hAnsi="Arial" w:cs="Arial"/>
          <w:i/>
          <w:iCs/>
          <w:sz w:val="28"/>
          <w:szCs w:val="28"/>
          <w:u w:val="single"/>
        </w:rPr>
        <w:t>Vérifions si les plantes utilisent du dioxygène</w:t>
      </w:r>
    </w:p>
    <w:p w14:paraId="771D470E" w14:textId="77777777" w:rsidR="00F02D4F" w:rsidRPr="0094102E" w:rsidRDefault="00F02D4F" w:rsidP="00F02D4F">
      <w:pPr>
        <w:pStyle w:val="Paragraphedeliste"/>
        <w:numPr>
          <w:ilvl w:val="0"/>
          <w:numId w:val="2"/>
        </w:numPr>
        <w:rPr>
          <w:rFonts w:ascii="Arial" w:hAnsi="Arial" w:cs="Arial"/>
          <w:sz w:val="28"/>
          <w:szCs w:val="28"/>
        </w:rPr>
      </w:pPr>
      <w:r w:rsidRPr="0094102E">
        <w:rPr>
          <w:rFonts w:ascii="Arial" w:hAnsi="Arial" w:cs="Arial"/>
          <w:sz w:val="28"/>
          <w:szCs w:val="28"/>
        </w:rPr>
        <w:t>Dispositif expérimental :</w:t>
      </w:r>
    </w:p>
    <w:p w14:paraId="393BD4A1" w14:textId="77777777" w:rsidR="00F02D4F" w:rsidRDefault="00F02D4F" w:rsidP="00F02D4F">
      <w:pPr>
        <w:rPr>
          <w:rFonts w:ascii="Arial" w:hAnsi="Arial" w:cs="Arial"/>
          <w:sz w:val="28"/>
          <w:szCs w:val="28"/>
        </w:rPr>
      </w:pPr>
      <w:r w:rsidRPr="0094102E">
        <w:rPr>
          <w:rFonts w:ascii="Arial" w:hAnsi="Arial" w:cs="Arial"/>
          <w:sz w:val="28"/>
          <w:szCs w:val="28"/>
        </w:rPr>
        <w:t xml:space="preserve"> Des graines de blé qui germent sont placées dans une enceinte. Nous mesurons la concentration en dioxygène dans une enceinte vide et dans une enceinte contenant des graines.</w:t>
      </w:r>
    </w:p>
    <w:p w14:paraId="4758F7BC" w14:textId="77777777" w:rsidR="00F02D4F" w:rsidRDefault="00F02D4F" w:rsidP="00F02D4F">
      <w:pPr>
        <w:pStyle w:val="Paragraphedeliste"/>
        <w:numPr>
          <w:ilvl w:val="0"/>
          <w:numId w:val="2"/>
        </w:numPr>
        <w:rPr>
          <w:rFonts w:ascii="Arial" w:hAnsi="Arial" w:cs="Arial"/>
          <w:sz w:val="28"/>
          <w:szCs w:val="28"/>
        </w:rPr>
      </w:pPr>
      <w:r w:rsidRPr="0094102E">
        <w:rPr>
          <w:rFonts w:ascii="Arial" w:hAnsi="Arial" w:cs="Arial"/>
          <w:sz w:val="28"/>
          <w:szCs w:val="28"/>
        </w:rPr>
        <w:t>Observations</w:t>
      </w:r>
      <w:r>
        <w:rPr>
          <w:rFonts w:ascii="Arial" w:hAnsi="Arial" w:cs="Arial"/>
          <w:sz w:val="28"/>
          <w:szCs w:val="28"/>
        </w:rPr>
        <w:t> :</w:t>
      </w:r>
    </w:p>
    <w:p w14:paraId="3B24B992" w14:textId="77777777" w:rsidR="00F02D4F" w:rsidRPr="0094102E" w:rsidRDefault="00F02D4F" w:rsidP="00F02D4F">
      <w:pPr>
        <w:ind w:left="360"/>
        <w:rPr>
          <w:rFonts w:ascii="Arial" w:hAnsi="Arial" w:cs="Arial"/>
          <w:sz w:val="28"/>
          <w:szCs w:val="28"/>
        </w:rPr>
      </w:pPr>
      <w:r w:rsidRPr="0094102E">
        <w:rPr>
          <w:rFonts w:ascii="Arial" w:hAnsi="Arial" w:cs="Arial"/>
          <w:sz w:val="28"/>
          <w:szCs w:val="28"/>
        </w:rPr>
        <w:t xml:space="preserve"> Taux de dioxygène dans une enceinte en fonction du temps.</w:t>
      </w:r>
    </w:p>
    <w:p w14:paraId="0AEFDA74" w14:textId="77777777" w:rsidR="00F02D4F" w:rsidRDefault="00F02D4F" w:rsidP="00F02D4F">
      <w:pPr>
        <w:rPr>
          <w:rFonts w:ascii="Arial" w:hAnsi="Arial" w:cs="Arial"/>
          <w:sz w:val="28"/>
          <w:szCs w:val="28"/>
        </w:rPr>
      </w:pPr>
      <w:r>
        <w:rPr>
          <w:noProof/>
        </w:rPr>
        <w:drawing>
          <wp:inline distT="0" distB="0" distL="0" distR="0" wp14:anchorId="7BFA2397" wp14:editId="4634586F">
            <wp:extent cx="5760720" cy="2727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727325"/>
                    </a:xfrm>
                    <a:prstGeom prst="rect">
                      <a:avLst/>
                    </a:prstGeom>
                  </pic:spPr>
                </pic:pic>
              </a:graphicData>
            </a:graphic>
          </wp:inline>
        </w:drawing>
      </w:r>
    </w:p>
    <w:p w14:paraId="2E9C4166" w14:textId="77777777" w:rsidR="00F02D4F" w:rsidRDefault="00F02D4F" w:rsidP="00F02D4F">
      <w:pPr>
        <w:rPr>
          <w:rFonts w:ascii="Arial" w:hAnsi="Arial" w:cs="Arial"/>
          <w:sz w:val="28"/>
          <w:szCs w:val="28"/>
        </w:rPr>
      </w:pPr>
      <w:r>
        <w:rPr>
          <w:rFonts w:ascii="Arial" w:hAnsi="Arial" w:cs="Arial"/>
          <w:sz w:val="28"/>
          <w:szCs w:val="28"/>
        </w:rPr>
        <w:t>………………………………………………………………………………………………………………………………………………………………………………………………………………………………………………………………..</w:t>
      </w:r>
    </w:p>
    <w:p w14:paraId="3B85B4CE" w14:textId="77777777" w:rsidR="00F02D4F" w:rsidRDefault="00F02D4F" w:rsidP="00F02D4F">
      <w:pPr>
        <w:pStyle w:val="Paragraphedeliste"/>
        <w:numPr>
          <w:ilvl w:val="0"/>
          <w:numId w:val="2"/>
        </w:numPr>
        <w:rPr>
          <w:rFonts w:ascii="Arial" w:hAnsi="Arial" w:cs="Arial"/>
          <w:sz w:val="28"/>
          <w:szCs w:val="28"/>
        </w:rPr>
      </w:pPr>
      <w:r>
        <w:rPr>
          <w:rFonts w:ascii="Arial" w:hAnsi="Arial" w:cs="Arial"/>
          <w:sz w:val="28"/>
          <w:szCs w:val="28"/>
        </w:rPr>
        <w:t>Conclusion :</w:t>
      </w:r>
    </w:p>
    <w:p w14:paraId="13761902" w14:textId="77777777" w:rsidR="00F02D4F" w:rsidRDefault="00F02D4F" w:rsidP="00F02D4F">
      <w:pPr>
        <w:rPr>
          <w:rFonts w:ascii="Arial" w:hAnsi="Arial" w:cs="Arial"/>
          <w:sz w:val="28"/>
          <w:szCs w:val="28"/>
        </w:rPr>
      </w:pPr>
      <w:r>
        <w:rPr>
          <w:rFonts w:ascii="Arial" w:hAnsi="Arial" w:cs="Arial"/>
          <w:sz w:val="28"/>
          <w:szCs w:val="28"/>
        </w:rPr>
        <w:t>………………………………………………………………………………………………………………………………………………………………………………………………………………………………………………………………………………………………………………………………………………………………………………………………………………………………………………………………………………………………………………………………</w:t>
      </w:r>
    </w:p>
    <w:p w14:paraId="34AA10DC" w14:textId="77777777" w:rsidR="00F02D4F" w:rsidRDefault="00F02D4F" w:rsidP="00F02D4F">
      <w:pPr>
        <w:rPr>
          <w:rFonts w:ascii="Arial" w:hAnsi="Arial" w:cs="Arial"/>
          <w:sz w:val="28"/>
          <w:szCs w:val="28"/>
        </w:rPr>
      </w:pPr>
    </w:p>
    <w:p w14:paraId="7B55850F" w14:textId="77777777" w:rsidR="00F02D4F" w:rsidRDefault="00F02D4F" w:rsidP="00F02D4F">
      <w:pPr>
        <w:rPr>
          <w:rFonts w:ascii="Arial" w:hAnsi="Arial" w:cs="Arial"/>
          <w:sz w:val="28"/>
          <w:szCs w:val="28"/>
        </w:rPr>
      </w:pPr>
    </w:p>
    <w:p w14:paraId="1ADE990C" w14:textId="77777777" w:rsidR="00F02D4F" w:rsidRDefault="00F02D4F" w:rsidP="00F02D4F">
      <w:pPr>
        <w:pStyle w:val="Paragraphedeliste"/>
        <w:numPr>
          <w:ilvl w:val="0"/>
          <w:numId w:val="1"/>
        </w:numPr>
        <w:rPr>
          <w:rFonts w:ascii="Arial" w:hAnsi="Arial" w:cs="Arial"/>
          <w:i/>
          <w:iCs/>
          <w:sz w:val="28"/>
          <w:szCs w:val="28"/>
          <w:u w:val="single"/>
        </w:rPr>
      </w:pPr>
      <w:r w:rsidRPr="0094102E">
        <w:rPr>
          <w:rFonts w:ascii="Arial" w:hAnsi="Arial" w:cs="Arial"/>
          <w:i/>
          <w:iCs/>
          <w:sz w:val="28"/>
          <w:szCs w:val="28"/>
          <w:u w:val="single"/>
        </w:rPr>
        <w:lastRenderedPageBreak/>
        <w:t>Vérifions si les plantes dégagent du dioxyde de carbone</w:t>
      </w:r>
    </w:p>
    <w:p w14:paraId="68A219EE" w14:textId="77777777" w:rsidR="00F02D4F" w:rsidRPr="0094102E" w:rsidRDefault="00F02D4F" w:rsidP="00F02D4F">
      <w:pPr>
        <w:pStyle w:val="Paragraphedeliste"/>
        <w:rPr>
          <w:rFonts w:ascii="Arial" w:hAnsi="Arial" w:cs="Arial"/>
          <w:i/>
          <w:iCs/>
          <w:sz w:val="28"/>
          <w:szCs w:val="28"/>
          <w:u w:val="single"/>
        </w:rPr>
      </w:pPr>
    </w:p>
    <w:p w14:paraId="2DC99E9F" w14:textId="77777777" w:rsidR="00F02D4F" w:rsidRPr="0094102E" w:rsidRDefault="00F02D4F" w:rsidP="00F02D4F">
      <w:pPr>
        <w:pStyle w:val="Paragraphedeliste"/>
        <w:rPr>
          <w:rFonts w:ascii="Arial" w:hAnsi="Arial" w:cs="Arial"/>
          <w:sz w:val="28"/>
          <w:szCs w:val="28"/>
        </w:rPr>
      </w:pPr>
      <w:r w:rsidRPr="0094102E">
        <w:rPr>
          <w:rFonts w:ascii="Arial" w:hAnsi="Arial" w:cs="Arial"/>
          <w:sz w:val="28"/>
          <w:szCs w:val="28"/>
        </w:rPr>
        <w:t>Information : test de reconnaissance du dioxyde de carbone (CO2) L’eau de chaux est une solution saturée d’hydroxyde de calcium. Elle se trouble en présence de dioxyde de carbone (CO2). L’eau de chaux a donc la propriété de mettre en évidence le CO2.</w:t>
      </w:r>
    </w:p>
    <w:p w14:paraId="2AD70777" w14:textId="77777777" w:rsidR="00F02D4F" w:rsidRDefault="00F02D4F" w:rsidP="00F02D4F">
      <w:pPr>
        <w:rPr>
          <w:rFonts w:ascii="Arial" w:hAnsi="Arial" w:cs="Arial"/>
          <w:sz w:val="28"/>
          <w:szCs w:val="28"/>
        </w:rPr>
      </w:pPr>
    </w:p>
    <w:p w14:paraId="16462192" w14:textId="77777777" w:rsidR="00F02D4F" w:rsidRDefault="00F02D4F" w:rsidP="00F02D4F">
      <w:pPr>
        <w:pStyle w:val="Paragraphedeliste"/>
        <w:numPr>
          <w:ilvl w:val="0"/>
          <w:numId w:val="3"/>
        </w:numPr>
        <w:rPr>
          <w:rFonts w:ascii="Arial" w:hAnsi="Arial" w:cs="Arial"/>
          <w:sz w:val="28"/>
          <w:szCs w:val="28"/>
        </w:rPr>
      </w:pPr>
      <w:r w:rsidRPr="004810AB">
        <w:rPr>
          <w:rFonts w:ascii="Arial" w:hAnsi="Arial" w:cs="Arial"/>
          <w:sz w:val="28"/>
          <w:szCs w:val="28"/>
        </w:rPr>
        <w:t>Dispositif expérimental</w:t>
      </w:r>
      <w:r>
        <w:rPr>
          <w:rFonts w:ascii="Arial" w:hAnsi="Arial" w:cs="Arial"/>
          <w:sz w:val="28"/>
          <w:szCs w:val="28"/>
        </w:rPr>
        <w:t> :</w:t>
      </w:r>
    </w:p>
    <w:p w14:paraId="1B82A081" w14:textId="77777777" w:rsidR="00F02D4F" w:rsidRDefault="00F02D4F" w:rsidP="00F02D4F">
      <w:pPr>
        <w:pStyle w:val="Paragraphedeliste"/>
        <w:rPr>
          <w:rFonts w:ascii="Arial" w:hAnsi="Arial" w:cs="Arial"/>
          <w:sz w:val="28"/>
          <w:szCs w:val="28"/>
        </w:rPr>
      </w:pPr>
      <w:r w:rsidRPr="004810AB">
        <w:rPr>
          <w:rFonts w:ascii="Arial" w:hAnsi="Arial" w:cs="Arial"/>
          <w:sz w:val="28"/>
          <w:szCs w:val="28"/>
        </w:rPr>
        <w:t xml:space="preserve"> Une plante est placée sous une cloche, elle-même enfermée dans une boite, afin de préserver l’obscurité. </w:t>
      </w:r>
    </w:p>
    <w:p w14:paraId="7D542CC2" w14:textId="77777777" w:rsidR="00F02D4F" w:rsidRDefault="00F02D4F" w:rsidP="00F02D4F">
      <w:pPr>
        <w:pStyle w:val="Paragraphedeliste"/>
        <w:rPr>
          <w:rFonts w:ascii="Arial" w:hAnsi="Arial" w:cs="Arial"/>
          <w:sz w:val="28"/>
          <w:szCs w:val="28"/>
        </w:rPr>
      </w:pPr>
      <w:r w:rsidRPr="004810AB">
        <w:rPr>
          <w:rFonts w:ascii="Arial" w:hAnsi="Arial" w:cs="Arial"/>
          <w:sz w:val="28"/>
          <w:szCs w:val="28"/>
        </w:rPr>
        <w:t xml:space="preserve"> Dans cette boite, un erlenmeyer contenant de l’eau de chaux est placé.</w:t>
      </w:r>
    </w:p>
    <w:p w14:paraId="2145FBA6" w14:textId="77777777" w:rsidR="00F02D4F" w:rsidRDefault="00F02D4F" w:rsidP="00F02D4F">
      <w:pPr>
        <w:ind w:firstLine="708"/>
      </w:pPr>
      <w:r>
        <w:rPr>
          <w:noProof/>
        </w:rPr>
        <w:drawing>
          <wp:inline distT="0" distB="0" distL="0" distR="0" wp14:anchorId="61316879" wp14:editId="3F81D51B">
            <wp:extent cx="5760720" cy="15062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506220"/>
                    </a:xfrm>
                    <a:prstGeom prst="rect">
                      <a:avLst/>
                    </a:prstGeom>
                  </pic:spPr>
                </pic:pic>
              </a:graphicData>
            </a:graphic>
          </wp:inline>
        </w:drawing>
      </w:r>
    </w:p>
    <w:p w14:paraId="14D3DBCF" w14:textId="77777777" w:rsidR="00F02D4F" w:rsidRDefault="00F02D4F" w:rsidP="00F02D4F">
      <w:pPr>
        <w:ind w:firstLine="708"/>
      </w:pPr>
    </w:p>
    <w:p w14:paraId="1EA45923" w14:textId="77777777" w:rsidR="00F02D4F" w:rsidRDefault="00F02D4F" w:rsidP="00F02D4F">
      <w:pPr>
        <w:ind w:firstLine="708"/>
      </w:pPr>
    </w:p>
    <w:p w14:paraId="21FC4B64" w14:textId="77777777" w:rsidR="00F02D4F" w:rsidRDefault="00F02D4F" w:rsidP="00F02D4F">
      <w:pPr>
        <w:ind w:firstLine="708"/>
        <w:rPr>
          <w:rFonts w:ascii="Arial" w:hAnsi="Arial" w:cs="Arial"/>
          <w:sz w:val="28"/>
          <w:szCs w:val="28"/>
        </w:rPr>
      </w:pPr>
      <w:r>
        <w:rPr>
          <w:rFonts w:ascii="Arial" w:hAnsi="Arial" w:cs="Arial"/>
          <w:sz w:val="28"/>
          <w:szCs w:val="28"/>
        </w:rPr>
        <w:t>Observation :…………………………………………………………</w:t>
      </w:r>
    </w:p>
    <w:p w14:paraId="66E4ED3A" w14:textId="77777777" w:rsidR="00F02D4F" w:rsidRDefault="00F02D4F" w:rsidP="00F02D4F">
      <w:pPr>
        <w:ind w:firstLine="708"/>
        <w:rPr>
          <w:rFonts w:ascii="Arial" w:hAnsi="Arial" w:cs="Arial"/>
          <w:sz w:val="28"/>
          <w:szCs w:val="28"/>
        </w:rPr>
      </w:pPr>
      <w:r>
        <w:rPr>
          <w:rFonts w:ascii="Arial" w:hAnsi="Arial" w:cs="Arial"/>
          <w:sz w:val="28"/>
          <w:szCs w:val="28"/>
        </w:rPr>
        <w:t>………………………………………………………………………….</w:t>
      </w:r>
    </w:p>
    <w:p w14:paraId="776DC938" w14:textId="77777777" w:rsidR="00F02D4F" w:rsidRDefault="00F02D4F" w:rsidP="00F02D4F">
      <w:pPr>
        <w:ind w:firstLine="708"/>
        <w:rPr>
          <w:rFonts w:ascii="Arial" w:hAnsi="Arial" w:cs="Arial"/>
          <w:sz w:val="28"/>
          <w:szCs w:val="28"/>
        </w:rPr>
      </w:pPr>
      <w:r>
        <w:rPr>
          <w:rFonts w:ascii="Arial" w:hAnsi="Arial" w:cs="Arial"/>
          <w:sz w:val="28"/>
          <w:szCs w:val="28"/>
        </w:rPr>
        <w:t>Conclusion :…………………………………………………………….</w:t>
      </w:r>
    </w:p>
    <w:p w14:paraId="49CD72E9" w14:textId="77777777" w:rsidR="00F02D4F" w:rsidRDefault="00F02D4F" w:rsidP="00F02D4F">
      <w:pPr>
        <w:ind w:firstLine="708"/>
        <w:rPr>
          <w:rFonts w:ascii="Arial" w:hAnsi="Arial" w:cs="Arial"/>
          <w:sz w:val="28"/>
          <w:szCs w:val="28"/>
        </w:rPr>
      </w:pPr>
      <w:r>
        <w:rPr>
          <w:rFonts w:ascii="Arial" w:hAnsi="Arial" w:cs="Arial"/>
          <w:sz w:val="28"/>
          <w:szCs w:val="28"/>
        </w:rPr>
        <w:t>…………………………………………………………………………</w:t>
      </w:r>
    </w:p>
    <w:p w14:paraId="69BE415D" w14:textId="77777777" w:rsidR="00F02D4F" w:rsidRDefault="00F02D4F" w:rsidP="00F02D4F">
      <w:pPr>
        <w:rPr>
          <w:rFonts w:ascii="Arial" w:hAnsi="Arial" w:cs="Arial"/>
          <w:sz w:val="28"/>
          <w:szCs w:val="28"/>
        </w:rPr>
      </w:pPr>
    </w:p>
    <w:p w14:paraId="42DE7C21" w14:textId="77777777" w:rsidR="00F02D4F" w:rsidRDefault="00F02D4F" w:rsidP="00F02D4F">
      <w:pPr>
        <w:tabs>
          <w:tab w:val="left" w:pos="1008"/>
        </w:tabs>
        <w:rPr>
          <w:rFonts w:ascii="Arial" w:hAnsi="Arial" w:cs="Arial"/>
          <w:sz w:val="28"/>
          <w:szCs w:val="28"/>
        </w:rPr>
      </w:pPr>
      <w:r>
        <w:rPr>
          <w:rFonts w:ascii="Arial" w:hAnsi="Arial" w:cs="Arial"/>
          <w:sz w:val="28"/>
          <w:szCs w:val="28"/>
        </w:rPr>
        <w:tab/>
      </w:r>
    </w:p>
    <w:p w14:paraId="6C4CD4AE" w14:textId="77777777" w:rsidR="00F02D4F" w:rsidRDefault="00F02D4F" w:rsidP="00F02D4F">
      <w:pPr>
        <w:tabs>
          <w:tab w:val="left" w:pos="1008"/>
        </w:tabs>
        <w:rPr>
          <w:rFonts w:ascii="Arial" w:hAnsi="Arial" w:cs="Arial"/>
          <w:sz w:val="28"/>
          <w:szCs w:val="28"/>
        </w:rPr>
      </w:pPr>
    </w:p>
    <w:p w14:paraId="5A87F71E" w14:textId="77777777" w:rsidR="00F02D4F" w:rsidRDefault="00F02D4F" w:rsidP="00F02D4F">
      <w:pPr>
        <w:tabs>
          <w:tab w:val="left" w:pos="1008"/>
        </w:tabs>
        <w:rPr>
          <w:rFonts w:ascii="Arial" w:hAnsi="Arial" w:cs="Arial"/>
          <w:sz w:val="28"/>
          <w:szCs w:val="28"/>
        </w:rPr>
      </w:pPr>
    </w:p>
    <w:p w14:paraId="2D2026EC" w14:textId="77777777" w:rsidR="00F02D4F" w:rsidRDefault="00F02D4F" w:rsidP="00F02D4F">
      <w:pPr>
        <w:tabs>
          <w:tab w:val="left" w:pos="1008"/>
        </w:tabs>
        <w:rPr>
          <w:rFonts w:ascii="Arial" w:hAnsi="Arial" w:cs="Arial"/>
          <w:sz w:val="28"/>
          <w:szCs w:val="28"/>
        </w:rPr>
      </w:pPr>
    </w:p>
    <w:p w14:paraId="4581EA39" w14:textId="77777777" w:rsidR="00F02D4F" w:rsidRDefault="00F02D4F" w:rsidP="00F02D4F">
      <w:pPr>
        <w:tabs>
          <w:tab w:val="left" w:pos="1008"/>
        </w:tabs>
        <w:rPr>
          <w:rFonts w:ascii="Arial" w:hAnsi="Arial" w:cs="Arial"/>
          <w:sz w:val="28"/>
          <w:szCs w:val="28"/>
        </w:rPr>
      </w:pPr>
    </w:p>
    <w:p w14:paraId="24037948" w14:textId="77777777" w:rsidR="00F02D4F" w:rsidRDefault="00F02D4F" w:rsidP="00F02D4F">
      <w:pPr>
        <w:tabs>
          <w:tab w:val="left" w:pos="1008"/>
        </w:tabs>
        <w:rPr>
          <w:rFonts w:ascii="Arial" w:hAnsi="Arial" w:cs="Arial"/>
          <w:sz w:val="28"/>
          <w:szCs w:val="28"/>
        </w:rPr>
      </w:pPr>
    </w:p>
    <w:p w14:paraId="34507A33" w14:textId="77777777" w:rsidR="00F02D4F" w:rsidRDefault="00F02D4F" w:rsidP="00F02D4F">
      <w:pPr>
        <w:tabs>
          <w:tab w:val="left" w:pos="1008"/>
        </w:tabs>
        <w:rPr>
          <w:rFonts w:ascii="Arial" w:hAnsi="Arial" w:cs="Arial"/>
          <w:sz w:val="28"/>
          <w:szCs w:val="28"/>
        </w:rPr>
      </w:pPr>
    </w:p>
    <w:p w14:paraId="0E6CD577" w14:textId="77777777" w:rsidR="00F02D4F" w:rsidRPr="004810AB" w:rsidRDefault="00F02D4F" w:rsidP="00F02D4F">
      <w:pPr>
        <w:pStyle w:val="Paragraphedeliste"/>
        <w:numPr>
          <w:ilvl w:val="0"/>
          <w:numId w:val="1"/>
        </w:numPr>
        <w:tabs>
          <w:tab w:val="left" w:pos="1008"/>
        </w:tabs>
        <w:rPr>
          <w:rFonts w:ascii="Arial" w:hAnsi="Arial" w:cs="Arial"/>
          <w:sz w:val="28"/>
          <w:szCs w:val="28"/>
        </w:rPr>
      </w:pPr>
      <w:r>
        <w:rPr>
          <w:rFonts w:ascii="Arial" w:hAnsi="Arial" w:cs="Arial"/>
          <w:sz w:val="28"/>
          <w:szCs w:val="28"/>
        </w:rPr>
        <w:t>Nathan</w:t>
      </w:r>
      <w:r w:rsidRPr="004810AB">
        <w:rPr>
          <w:rFonts w:ascii="Arial" w:hAnsi="Arial" w:cs="Arial"/>
          <w:sz w:val="28"/>
          <w:szCs w:val="28"/>
        </w:rPr>
        <w:t xml:space="preserve">, élève de 3e année, pense que les plantes présentes dans son aquarium oxygènent l’eau.  Voici un tableau de données qui va aider </w:t>
      </w:r>
      <w:r>
        <w:rPr>
          <w:rFonts w:ascii="Arial" w:hAnsi="Arial" w:cs="Arial"/>
          <w:sz w:val="28"/>
          <w:szCs w:val="28"/>
        </w:rPr>
        <w:t>Nathan</w:t>
      </w:r>
      <w:r w:rsidRPr="004810AB">
        <w:rPr>
          <w:rFonts w:ascii="Arial" w:hAnsi="Arial" w:cs="Arial"/>
          <w:sz w:val="28"/>
          <w:szCs w:val="28"/>
        </w:rPr>
        <w:t xml:space="preserve"> dans sa réflexion :</w:t>
      </w:r>
    </w:p>
    <w:p w14:paraId="0045EF08" w14:textId="77777777" w:rsidR="00F02D4F" w:rsidRDefault="00F02D4F" w:rsidP="00F02D4F">
      <w:pPr>
        <w:pStyle w:val="Paragraphedeliste"/>
        <w:tabs>
          <w:tab w:val="left" w:pos="1008"/>
        </w:tabs>
        <w:rPr>
          <w:rFonts w:ascii="Arial" w:hAnsi="Arial" w:cs="Arial"/>
          <w:sz w:val="28"/>
          <w:szCs w:val="28"/>
        </w:rPr>
      </w:pPr>
      <w:r>
        <w:rPr>
          <w:noProof/>
        </w:rPr>
        <w:drawing>
          <wp:anchor distT="0" distB="0" distL="114300" distR="114300" simplePos="0" relativeHeight="251659264" behindDoc="0" locked="0" layoutInCell="1" allowOverlap="1" wp14:anchorId="72D93CE7" wp14:editId="130270CB">
            <wp:simplePos x="1356360" y="1889760"/>
            <wp:positionH relativeFrom="column">
              <wp:align>left</wp:align>
            </wp:positionH>
            <wp:positionV relativeFrom="paragraph">
              <wp:align>top</wp:align>
            </wp:positionV>
            <wp:extent cx="2286000" cy="1524000"/>
            <wp:effectExtent l="0" t="0" r="0" b="0"/>
            <wp:wrapSquare wrapText="bothSides"/>
            <wp:docPr id="3" name="Image 2" descr="Résultat d’images pour aqua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images pour aquar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anchor>
        </w:drawing>
      </w:r>
      <w:r>
        <w:rPr>
          <w:rFonts w:ascii="Arial" w:hAnsi="Arial" w:cs="Arial"/>
          <w:sz w:val="28"/>
          <w:szCs w:val="28"/>
        </w:rPr>
        <w:tab/>
      </w:r>
      <w:r>
        <w:rPr>
          <w:noProof/>
        </w:rPr>
        <w:drawing>
          <wp:inline distT="0" distB="0" distL="0" distR="0" wp14:anchorId="5FADCD6C" wp14:editId="29AE927C">
            <wp:extent cx="5760720" cy="22669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266950"/>
                    </a:xfrm>
                    <a:prstGeom prst="rect">
                      <a:avLst/>
                    </a:prstGeom>
                  </pic:spPr>
                </pic:pic>
              </a:graphicData>
            </a:graphic>
          </wp:inline>
        </w:drawing>
      </w:r>
      <w:r>
        <w:rPr>
          <w:rFonts w:ascii="Arial" w:hAnsi="Arial" w:cs="Arial"/>
          <w:sz w:val="28"/>
          <w:szCs w:val="28"/>
        </w:rPr>
        <w:br w:type="textWrapping" w:clear="all"/>
        <w:t>Nathan a-t-il raison ? Justifie !</w:t>
      </w:r>
    </w:p>
    <w:p w14:paraId="15EFAD3F" w14:textId="77777777" w:rsidR="00F02D4F" w:rsidRDefault="00F02D4F" w:rsidP="00F02D4F">
      <w:pPr>
        <w:pStyle w:val="Paragraphedeliste"/>
        <w:tabs>
          <w:tab w:val="left" w:pos="1008"/>
        </w:tabs>
        <w:rPr>
          <w:rFonts w:ascii="Arial" w:hAnsi="Arial" w:cs="Arial"/>
          <w:sz w:val="28"/>
          <w:szCs w:val="28"/>
        </w:rPr>
      </w:pPr>
      <w:r>
        <w:rPr>
          <w:rFonts w:ascii="Arial" w:hAnsi="Arial" w:cs="Arial"/>
          <w:sz w:val="28"/>
          <w:szCs w:val="28"/>
        </w:rPr>
        <w:t>……………………………………………………………………………………………………………………………………………………………………………………………………………………………………………………………………………………………………………………..</w:t>
      </w:r>
    </w:p>
    <w:p w14:paraId="26D60B3A" w14:textId="77777777" w:rsidR="00F02D4F" w:rsidRDefault="00F02D4F" w:rsidP="00F02D4F">
      <w:pPr>
        <w:ind w:firstLine="708"/>
      </w:pPr>
    </w:p>
    <w:p w14:paraId="7C7980E5" w14:textId="77777777" w:rsidR="00F02D4F" w:rsidRDefault="00F02D4F" w:rsidP="00F02D4F">
      <w:pPr>
        <w:ind w:firstLine="708"/>
      </w:pPr>
    </w:p>
    <w:p w14:paraId="5C52D8E3" w14:textId="77777777" w:rsidR="00F02D4F" w:rsidRDefault="00F02D4F" w:rsidP="00F02D4F">
      <w:pPr>
        <w:ind w:firstLine="708"/>
      </w:pPr>
    </w:p>
    <w:p w14:paraId="71575481" w14:textId="77777777" w:rsidR="00F02D4F" w:rsidRDefault="00F02D4F" w:rsidP="00F02D4F">
      <w:pPr>
        <w:ind w:firstLine="708"/>
      </w:pPr>
    </w:p>
    <w:p w14:paraId="3E51C31D" w14:textId="77777777" w:rsidR="00F02D4F" w:rsidRDefault="00F02D4F" w:rsidP="00F02D4F">
      <w:pPr>
        <w:ind w:firstLine="708"/>
      </w:pPr>
    </w:p>
    <w:p w14:paraId="61B6F8E3" w14:textId="77777777" w:rsidR="00F02D4F" w:rsidRDefault="00F02D4F" w:rsidP="00F02D4F">
      <w:pPr>
        <w:ind w:firstLine="708"/>
      </w:pPr>
    </w:p>
    <w:p w14:paraId="43771600" w14:textId="77777777" w:rsidR="00F02D4F" w:rsidRDefault="00F02D4F" w:rsidP="00F02D4F">
      <w:pPr>
        <w:ind w:firstLine="708"/>
      </w:pPr>
    </w:p>
    <w:p w14:paraId="4A93C94D" w14:textId="77777777" w:rsidR="00F02D4F" w:rsidRDefault="00F02D4F" w:rsidP="00F02D4F">
      <w:pPr>
        <w:ind w:firstLine="708"/>
      </w:pPr>
    </w:p>
    <w:p w14:paraId="229E7DDE" w14:textId="77777777" w:rsidR="00F02D4F" w:rsidRDefault="00F02D4F" w:rsidP="00F02D4F">
      <w:pPr>
        <w:ind w:firstLine="708"/>
      </w:pPr>
    </w:p>
    <w:p w14:paraId="354F80E5" w14:textId="77777777" w:rsidR="00F02D4F" w:rsidRPr="000D1570" w:rsidRDefault="00F02D4F" w:rsidP="00F02D4F">
      <w:pPr>
        <w:ind w:firstLine="708"/>
        <w:rPr>
          <w:rFonts w:ascii="Arial" w:hAnsi="Arial" w:cs="Arial"/>
          <w:b/>
          <w:bCs/>
          <w:sz w:val="28"/>
          <w:szCs w:val="28"/>
          <w:u w:val="single"/>
        </w:rPr>
      </w:pPr>
      <w:r w:rsidRPr="000D1570">
        <w:rPr>
          <w:rFonts w:ascii="Arial" w:hAnsi="Arial" w:cs="Arial"/>
          <w:b/>
          <w:bCs/>
          <w:sz w:val="28"/>
          <w:szCs w:val="28"/>
          <w:u w:val="single"/>
        </w:rPr>
        <w:lastRenderedPageBreak/>
        <w:t>Schémas bilan de synthèse :</w:t>
      </w:r>
      <w:r>
        <w:rPr>
          <w:rFonts w:ascii="Arial" w:hAnsi="Arial" w:cs="Arial"/>
          <w:b/>
          <w:bCs/>
          <w:sz w:val="28"/>
          <w:szCs w:val="28"/>
          <w:u w:val="single"/>
        </w:rPr>
        <w:t xml:space="preserve"> ( </w:t>
      </w:r>
      <w:r>
        <w:rPr>
          <w:rFonts w:ascii="Arial" w:hAnsi="Arial" w:cs="Arial"/>
          <w:b/>
          <w:bCs/>
          <w:sz w:val="28"/>
          <w:szCs w:val="28"/>
          <w:u w:val="single"/>
        </w:rPr>
        <w:t xml:space="preserve">à </w:t>
      </w:r>
      <w:r>
        <w:rPr>
          <w:rFonts w:ascii="Arial" w:hAnsi="Arial" w:cs="Arial"/>
          <w:b/>
          <w:bCs/>
          <w:sz w:val="28"/>
          <w:szCs w:val="28"/>
          <w:u w:val="single"/>
        </w:rPr>
        <w:t>connaître )</w:t>
      </w:r>
    </w:p>
    <w:p w14:paraId="4610A376" w14:textId="77777777" w:rsidR="00F02D4F" w:rsidRDefault="00F02D4F" w:rsidP="00F02D4F">
      <w:pPr>
        <w:ind w:firstLine="708"/>
      </w:pPr>
      <w:r>
        <w:rPr>
          <w:noProof/>
        </w:rPr>
        <w:drawing>
          <wp:inline distT="0" distB="0" distL="0" distR="0" wp14:anchorId="29366841" wp14:editId="274A4AD9">
            <wp:extent cx="5760720" cy="345059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450590"/>
                    </a:xfrm>
                    <a:prstGeom prst="rect">
                      <a:avLst/>
                    </a:prstGeom>
                  </pic:spPr>
                </pic:pic>
              </a:graphicData>
            </a:graphic>
          </wp:inline>
        </w:drawing>
      </w:r>
    </w:p>
    <w:p w14:paraId="075BD0A5" w14:textId="77777777" w:rsidR="00F02D4F" w:rsidRDefault="00F02D4F" w:rsidP="00F02D4F">
      <w:pPr>
        <w:ind w:firstLine="708"/>
      </w:pPr>
      <w:r>
        <w:rPr>
          <w:noProof/>
        </w:rPr>
        <w:drawing>
          <wp:inline distT="0" distB="0" distL="0" distR="0" wp14:anchorId="68263A60" wp14:editId="1D9A6306">
            <wp:extent cx="5760720" cy="3446780"/>
            <wp:effectExtent l="0" t="0" r="0"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446780"/>
                    </a:xfrm>
                    <a:prstGeom prst="rect">
                      <a:avLst/>
                    </a:prstGeom>
                  </pic:spPr>
                </pic:pic>
              </a:graphicData>
            </a:graphic>
          </wp:inline>
        </w:drawing>
      </w:r>
    </w:p>
    <w:p w14:paraId="685FF732" w14:textId="77777777" w:rsidR="00F02D4F" w:rsidRDefault="00F02D4F" w:rsidP="00F02D4F">
      <w:pPr>
        <w:ind w:firstLine="708"/>
      </w:pPr>
    </w:p>
    <w:p w14:paraId="449B2E47" w14:textId="77777777" w:rsidR="00F02D4F" w:rsidRDefault="00F02D4F" w:rsidP="00F02D4F">
      <w:pPr>
        <w:ind w:firstLine="708"/>
      </w:pPr>
    </w:p>
    <w:p w14:paraId="104B2FF7" w14:textId="77777777" w:rsidR="00F02D4F" w:rsidRDefault="00F02D4F" w:rsidP="00F02D4F">
      <w:pPr>
        <w:ind w:firstLine="708"/>
      </w:pPr>
    </w:p>
    <w:p w14:paraId="2F7BC5DD" w14:textId="77777777" w:rsidR="00F02D4F" w:rsidRDefault="00F02D4F" w:rsidP="00F02D4F">
      <w:pPr>
        <w:ind w:firstLine="708"/>
      </w:pPr>
    </w:p>
    <w:p w14:paraId="3A626C6D" w14:textId="77777777" w:rsidR="00F02D4F" w:rsidRDefault="00F02D4F" w:rsidP="00F02D4F">
      <w:pPr>
        <w:ind w:firstLine="708"/>
      </w:pPr>
    </w:p>
    <w:p w14:paraId="6CE673D4" w14:textId="77777777" w:rsidR="00F02D4F" w:rsidRPr="007E76C3" w:rsidRDefault="00F02D4F" w:rsidP="00F02D4F">
      <w:pPr>
        <w:ind w:firstLine="708"/>
        <w:rPr>
          <w:rFonts w:ascii="Arial" w:hAnsi="Arial" w:cs="Arial"/>
          <w:sz w:val="28"/>
          <w:szCs w:val="28"/>
          <w:u w:val="single"/>
        </w:rPr>
      </w:pPr>
      <w:r w:rsidRPr="007E76C3">
        <w:rPr>
          <w:rFonts w:ascii="Arial" w:hAnsi="Arial" w:cs="Arial"/>
          <w:sz w:val="28"/>
          <w:szCs w:val="28"/>
          <w:u w:val="single"/>
        </w:rPr>
        <w:lastRenderedPageBreak/>
        <w:t>Exercices de dépassement :</w:t>
      </w:r>
    </w:p>
    <w:p w14:paraId="5FF66AE0" w14:textId="77777777" w:rsidR="00F02D4F" w:rsidRDefault="00F02D4F" w:rsidP="00F02D4F"/>
    <w:p w14:paraId="0B6EEBB8" w14:textId="77777777" w:rsidR="00F02D4F" w:rsidRDefault="00F02D4F" w:rsidP="00F02D4F"/>
    <w:p w14:paraId="3955AB3D" w14:textId="77777777" w:rsidR="00F02D4F" w:rsidRPr="007E76C3" w:rsidRDefault="00F02D4F" w:rsidP="00F02D4F">
      <w:pPr>
        <w:pStyle w:val="Paragraphedeliste"/>
        <w:numPr>
          <w:ilvl w:val="0"/>
          <w:numId w:val="4"/>
        </w:numPr>
        <w:rPr>
          <w:rFonts w:ascii="Arial" w:hAnsi="Arial" w:cs="Arial"/>
          <w:sz w:val="28"/>
          <w:szCs w:val="28"/>
        </w:rPr>
      </w:pPr>
      <w:r w:rsidRPr="007E76C3">
        <w:rPr>
          <w:rFonts w:ascii="Arial" w:hAnsi="Arial" w:cs="Arial"/>
          <w:sz w:val="28"/>
          <w:szCs w:val="28"/>
        </w:rPr>
        <w:t>Voici une étude réalisée par un service de médecine sportive qui a enregistré les variations de consommation de dioxygène d’une part, et la fréquence cardiaque d’autre part, chez un sujet de 14 ans dont la masse est de 42 kg. Au cours de l’enregistrement, le sportif réalise un effort soutenu en courant sur un tapis roulant qui défile de plus en plus rapidement sous ses pieds.</w:t>
      </w:r>
    </w:p>
    <w:p w14:paraId="2697223F" w14:textId="77777777" w:rsidR="00F02D4F" w:rsidRDefault="00F02D4F" w:rsidP="00F02D4F">
      <w:pPr>
        <w:pStyle w:val="Paragraphedeliste"/>
        <w:rPr>
          <w:rFonts w:ascii="Arial" w:hAnsi="Arial" w:cs="Arial"/>
          <w:sz w:val="28"/>
          <w:szCs w:val="28"/>
        </w:rPr>
      </w:pPr>
    </w:p>
    <w:p w14:paraId="0F09919F" w14:textId="77777777" w:rsidR="00F02D4F" w:rsidRDefault="00F02D4F" w:rsidP="00F02D4F">
      <w:pPr>
        <w:pStyle w:val="Paragraphedeliste"/>
        <w:rPr>
          <w:rFonts w:ascii="Arial" w:hAnsi="Arial" w:cs="Arial"/>
          <w:sz w:val="28"/>
          <w:szCs w:val="28"/>
        </w:rPr>
      </w:pPr>
      <w:r>
        <w:rPr>
          <w:noProof/>
        </w:rPr>
        <w:drawing>
          <wp:inline distT="0" distB="0" distL="0" distR="0" wp14:anchorId="46D5911B" wp14:editId="0A2C8DEE">
            <wp:extent cx="4556760" cy="486156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56760" cy="4861560"/>
                    </a:xfrm>
                    <a:prstGeom prst="rect">
                      <a:avLst/>
                    </a:prstGeom>
                  </pic:spPr>
                </pic:pic>
              </a:graphicData>
            </a:graphic>
          </wp:inline>
        </w:drawing>
      </w:r>
    </w:p>
    <w:p w14:paraId="7D244638" w14:textId="77777777" w:rsidR="00F02D4F" w:rsidRDefault="00F02D4F" w:rsidP="00F02D4F">
      <w:pPr>
        <w:pStyle w:val="Paragraphedeliste"/>
        <w:numPr>
          <w:ilvl w:val="0"/>
          <w:numId w:val="5"/>
        </w:numPr>
        <w:rPr>
          <w:rFonts w:ascii="Arial" w:hAnsi="Arial" w:cs="Arial"/>
          <w:sz w:val="28"/>
          <w:szCs w:val="28"/>
        </w:rPr>
      </w:pPr>
      <w:r>
        <w:rPr>
          <w:rFonts w:ascii="Arial" w:hAnsi="Arial" w:cs="Arial"/>
          <w:sz w:val="28"/>
          <w:szCs w:val="28"/>
        </w:rPr>
        <w:t>Comment varie la consommation de dioxygène du sportif au cours de l’expérience ?</w:t>
      </w:r>
    </w:p>
    <w:p w14:paraId="73A6BACA" w14:textId="77777777" w:rsidR="00F02D4F" w:rsidRDefault="00F02D4F" w:rsidP="00F02D4F">
      <w:pPr>
        <w:pStyle w:val="Paragraphedeliste"/>
        <w:ind w:left="1068"/>
        <w:rPr>
          <w:rFonts w:ascii="Arial" w:hAnsi="Arial" w:cs="Arial"/>
          <w:sz w:val="28"/>
          <w:szCs w:val="28"/>
        </w:rPr>
      </w:pPr>
      <w:r>
        <w:rPr>
          <w:rFonts w:ascii="Arial" w:hAnsi="Arial" w:cs="Arial"/>
          <w:sz w:val="28"/>
          <w:szCs w:val="28"/>
        </w:rPr>
        <w:t>……………………………………………………………………………………………………………………………………………………………………………………………………………………………</w:t>
      </w:r>
    </w:p>
    <w:p w14:paraId="5E58DFAD" w14:textId="77777777" w:rsidR="00F02D4F" w:rsidRDefault="00F02D4F" w:rsidP="00F02D4F">
      <w:pPr>
        <w:pStyle w:val="Paragraphedeliste"/>
        <w:ind w:left="1068"/>
        <w:rPr>
          <w:rFonts w:ascii="Arial" w:hAnsi="Arial" w:cs="Arial"/>
          <w:sz w:val="28"/>
          <w:szCs w:val="28"/>
        </w:rPr>
      </w:pPr>
    </w:p>
    <w:p w14:paraId="1289D946" w14:textId="77777777" w:rsidR="00F02D4F" w:rsidRDefault="00F02D4F" w:rsidP="00F02D4F">
      <w:pPr>
        <w:pStyle w:val="Paragraphedeliste"/>
        <w:ind w:left="1068"/>
        <w:rPr>
          <w:rFonts w:ascii="Arial" w:hAnsi="Arial" w:cs="Arial"/>
          <w:sz w:val="28"/>
          <w:szCs w:val="28"/>
        </w:rPr>
      </w:pPr>
    </w:p>
    <w:p w14:paraId="4D611BB6" w14:textId="77777777" w:rsidR="00F02D4F" w:rsidRDefault="00F02D4F" w:rsidP="00F02D4F">
      <w:pPr>
        <w:pStyle w:val="Paragraphedeliste"/>
        <w:numPr>
          <w:ilvl w:val="0"/>
          <w:numId w:val="5"/>
        </w:numPr>
        <w:rPr>
          <w:rFonts w:ascii="Arial" w:hAnsi="Arial" w:cs="Arial"/>
          <w:sz w:val="28"/>
          <w:szCs w:val="28"/>
        </w:rPr>
      </w:pPr>
      <w:r>
        <w:rPr>
          <w:rFonts w:ascii="Arial" w:hAnsi="Arial" w:cs="Arial"/>
          <w:sz w:val="28"/>
          <w:szCs w:val="28"/>
        </w:rPr>
        <w:lastRenderedPageBreak/>
        <w:t>Quelle est, d’après toi, la cause de cette variation ?</w:t>
      </w:r>
    </w:p>
    <w:p w14:paraId="2170E152" w14:textId="77777777" w:rsidR="00F02D4F" w:rsidRDefault="00F02D4F" w:rsidP="00F02D4F">
      <w:pPr>
        <w:ind w:left="1068"/>
        <w:rPr>
          <w:rFonts w:ascii="Arial" w:hAnsi="Arial" w:cs="Arial"/>
          <w:sz w:val="28"/>
          <w:szCs w:val="28"/>
        </w:rPr>
      </w:pPr>
      <w:r>
        <w:rPr>
          <w:rFonts w:ascii="Arial" w:hAnsi="Arial" w:cs="Arial"/>
          <w:sz w:val="28"/>
          <w:szCs w:val="28"/>
        </w:rPr>
        <w:t>………………………………………………………………………………………………………………………………………………………………………………………………………………………………</w:t>
      </w:r>
    </w:p>
    <w:p w14:paraId="0280D638" w14:textId="77777777" w:rsidR="00F02D4F" w:rsidRDefault="00F02D4F" w:rsidP="00F02D4F">
      <w:pPr>
        <w:pStyle w:val="Paragraphedeliste"/>
        <w:numPr>
          <w:ilvl w:val="0"/>
          <w:numId w:val="5"/>
        </w:numPr>
        <w:rPr>
          <w:rFonts w:ascii="Arial" w:hAnsi="Arial" w:cs="Arial"/>
          <w:sz w:val="28"/>
          <w:szCs w:val="28"/>
        </w:rPr>
      </w:pPr>
      <w:r>
        <w:rPr>
          <w:rFonts w:ascii="Arial" w:hAnsi="Arial" w:cs="Arial"/>
          <w:sz w:val="28"/>
          <w:szCs w:val="28"/>
        </w:rPr>
        <w:t>Pourquoi la fréquence cardiaque augmente-t-elle lors de l’effort ?</w:t>
      </w:r>
    </w:p>
    <w:p w14:paraId="23A6C423" w14:textId="77777777" w:rsidR="00F02D4F" w:rsidRDefault="00F02D4F" w:rsidP="00F02D4F">
      <w:pPr>
        <w:pStyle w:val="Paragraphedeliste"/>
        <w:ind w:left="1068"/>
        <w:rPr>
          <w:rFonts w:ascii="Arial" w:hAnsi="Arial" w:cs="Arial"/>
          <w:sz w:val="28"/>
          <w:szCs w:val="28"/>
        </w:rPr>
      </w:pPr>
      <w:r>
        <w:rPr>
          <w:rFonts w:ascii="Arial" w:hAnsi="Arial" w:cs="Arial"/>
          <w:sz w:val="28"/>
          <w:szCs w:val="28"/>
        </w:rPr>
        <w:t>………………………………………………………………………………………………………………………………………………………………………………………………………………………………………………………………………………………………………….</w:t>
      </w:r>
    </w:p>
    <w:p w14:paraId="4FBF497C" w14:textId="77777777" w:rsidR="00F02D4F" w:rsidRDefault="00F02D4F" w:rsidP="00F02D4F">
      <w:pPr>
        <w:rPr>
          <w:rFonts w:ascii="Arial" w:hAnsi="Arial" w:cs="Arial"/>
          <w:sz w:val="28"/>
          <w:szCs w:val="28"/>
        </w:rPr>
      </w:pPr>
    </w:p>
    <w:p w14:paraId="7872F18F" w14:textId="77777777" w:rsidR="00F02D4F" w:rsidRDefault="00F02D4F" w:rsidP="00F02D4F">
      <w:pPr>
        <w:rPr>
          <w:rFonts w:ascii="Arial" w:hAnsi="Arial" w:cs="Arial"/>
          <w:sz w:val="28"/>
          <w:szCs w:val="28"/>
        </w:rPr>
      </w:pPr>
    </w:p>
    <w:p w14:paraId="6CAA0125" w14:textId="77777777" w:rsidR="00F02D4F" w:rsidRDefault="00F02D4F" w:rsidP="00F02D4F">
      <w:pPr>
        <w:pStyle w:val="Paragraphedeliste"/>
        <w:numPr>
          <w:ilvl w:val="0"/>
          <w:numId w:val="4"/>
        </w:numPr>
        <w:rPr>
          <w:rFonts w:ascii="Arial" w:hAnsi="Arial" w:cs="Arial"/>
          <w:sz w:val="28"/>
          <w:szCs w:val="28"/>
        </w:rPr>
      </w:pPr>
      <w:r>
        <w:rPr>
          <w:rFonts w:ascii="Arial" w:hAnsi="Arial" w:cs="Arial"/>
          <w:sz w:val="28"/>
          <w:szCs w:val="28"/>
        </w:rPr>
        <w:t xml:space="preserve"> </w:t>
      </w:r>
      <w:r w:rsidRPr="007E76C3">
        <w:rPr>
          <w:rFonts w:ascii="Arial" w:hAnsi="Arial" w:cs="Arial"/>
          <w:b/>
          <w:bCs/>
          <w:sz w:val="28"/>
          <w:szCs w:val="28"/>
          <w:u w:val="single"/>
        </w:rPr>
        <w:t>La forêt tempérée</w:t>
      </w:r>
      <w:r>
        <w:rPr>
          <w:rFonts w:ascii="Arial" w:hAnsi="Arial" w:cs="Arial"/>
          <w:sz w:val="28"/>
          <w:szCs w:val="28"/>
        </w:rPr>
        <w:t> :</w:t>
      </w:r>
    </w:p>
    <w:p w14:paraId="50FACE91" w14:textId="77777777" w:rsidR="00F02D4F" w:rsidRPr="007E76C3" w:rsidRDefault="00F02D4F" w:rsidP="00F02D4F">
      <w:pPr>
        <w:pStyle w:val="Paragraphedeliste"/>
        <w:rPr>
          <w:rFonts w:ascii="Arial" w:hAnsi="Arial" w:cs="Arial"/>
          <w:sz w:val="28"/>
          <w:szCs w:val="28"/>
        </w:rPr>
      </w:pPr>
      <w:r>
        <w:rPr>
          <w:noProof/>
        </w:rPr>
        <w:drawing>
          <wp:inline distT="0" distB="0" distL="0" distR="0" wp14:anchorId="6A4DA41F" wp14:editId="3F9E3019">
            <wp:extent cx="2606040" cy="1272540"/>
            <wp:effectExtent l="0" t="0" r="3810" b="3810"/>
            <wp:docPr id="8" name="Image 1" descr="Résultat d’images pour forêt tempé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images pour forêt tempéré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6040" cy="1272540"/>
                    </a:xfrm>
                    <a:prstGeom prst="rect">
                      <a:avLst/>
                    </a:prstGeom>
                    <a:noFill/>
                    <a:ln>
                      <a:noFill/>
                    </a:ln>
                  </pic:spPr>
                </pic:pic>
              </a:graphicData>
            </a:graphic>
          </wp:inline>
        </w:drawing>
      </w:r>
    </w:p>
    <w:p w14:paraId="40D380B2" w14:textId="77777777" w:rsidR="00F02D4F" w:rsidRPr="007E76C3" w:rsidRDefault="00F02D4F" w:rsidP="00F02D4F">
      <w:pPr>
        <w:ind w:left="708"/>
        <w:rPr>
          <w:rFonts w:ascii="Arial" w:hAnsi="Arial" w:cs="Arial"/>
          <w:sz w:val="28"/>
          <w:szCs w:val="28"/>
        </w:rPr>
      </w:pPr>
      <w:r w:rsidRPr="00FB621F">
        <w:rPr>
          <w:rFonts w:ascii="Arial" w:hAnsi="Arial" w:cs="Arial"/>
          <w:b/>
          <w:bCs/>
          <w:sz w:val="28"/>
          <w:szCs w:val="28"/>
        </w:rPr>
        <w:t>Pourquoi les arbres à feuilles caduques perdent-ils leurs feuilles ?</w:t>
      </w:r>
      <w:r w:rsidRPr="007E76C3">
        <w:rPr>
          <w:rFonts w:ascii="Arial" w:hAnsi="Arial" w:cs="Arial"/>
          <w:sz w:val="28"/>
          <w:szCs w:val="28"/>
        </w:rPr>
        <w:t xml:space="preserve"> Les feuilles caduques sont trop fines et trop fragiles pour survivre à l’hiver froid. Avant que les feuilles ne se détachent, l’arbre retire de celles-ci toutes les substances nutritives et les accumule dans ses branches, son tronc et ses racines.</w:t>
      </w:r>
    </w:p>
    <w:p w14:paraId="0CFCF559" w14:textId="77777777" w:rsidR="00F02D4F" w:rsidRPr="007E76C3" w:rsidRDefault="00F02D4F" w:rsidP="00F02D4F">
      <w:pPr>
        <w:ind w:left="708"/>
        <w:rPr>
          <w:rFonts w:ascii="Arial" w:hAnsi="Arial" w:cs="Arial"/>
          <w:sz w:val="28"/>
          <w:szCs w:val="28"/>
        </w:rPr>
      </w:pPr>
      <w:r w:rsidRPr="007E76C3">
        <w:rPr>
          <w:rFonts w:ascii="Arial" w:hAnsi="Arial" w:cs="Arial"/>
          <w:sz w:val="28"/>
          <w:szCs w:val="28"/>
        </w:rPr>
        <w:t xml:space="preserve">À l’automne, la température descend plus bas que le niveau auquel la formation de chlorophylle est possible ; elle n’est donc plus synthétisée. Les autres pigments, qui sont aussi toujours présents dans les feuilles, deviennent alors visibles. Les pigments rouges et jaunes sont responsables des couleurs d’automne si caractéristiques des régions tempérées. Les couleurs brunes de certaines espèces sont dues à l’accumulation de sous-produits dans les feuilles. Les arbres ne perdent pas simplement leurs feuilles. Il s’agit d’un processus actif au cours duquel l’arbre réagit à des facteurs extérieurs. Le phénomène se déroule d’une manière bien organisée. À la base du pétiole se trouve une zone d’abscission (endroit où la feuille s’est détachée) constituée de cellules à parois minces. À la fin de la saison de croissance, cette </w:t>
      </w:r>
      <w:r w:rsidRPr="007E76C3">
        <w:rPr>
          <w:rFonts w:ascii="Arial" w:hAnsi="Arial" w:cs="Arial"/>
          <w:sz w:val="28"/>
          <w:szCs w:val="28"/>
        </w:rPr>
        <w:lastRenderedPageBreak/>
        <w:t>couche de cellules est détruite et c’est à cet endroit que la feuille se détachera. La cicatrice sera recouverte d’une fine couche de liège. Ces cicatrices sont particulièrement visibles chez le marronnier.</w:t>
      </w:r>
    </w:p>
    <w:p w14:paraId="5F5D1226" w14:textId="77777777" w:rsidR="00F02D4F" w:rsidRPr="00FB621F" w:rsidRDefault="00F02D4F" w:rsidP="00F02D4F">
      <w:pPr>
        <w:pStyle w:val="Paragraphedeliste"/>
        <w:numPr>
          <w:ilvl w:val="0"/>
          <w:numId w:val="6"/>
        </w:numPr>
        <w:rPr>
          <w:rFonts w:ascii="Arial" w:hAnsi="Arial" w:cs="Arial"/>
          <w:sz w:val="28"/>
          <w:szCs w:val="28"/>
        </w:rPr>
      </w:pPr>
      <w:r w:rsidRPr="00FB621F">
        <w:rPr>
          <w:rFonts w:ascii="Arial" w:hAnsi="Arial" w:cs="Arial"/>
          <w:sz w:val="28"/>
          <w:szCs w:val="28"/>
        </w:rPr>
        <w:t>Pourquoi les arbres à feuilles caduques perdent-ils leurs feuilles en hiver ?</w:t>
      </w:r>
    </w:p>
    <w:p w14:paraId="108E2C33" w14:textId="77777777" w:rsidR="00F02D4F" w:rsidRDefault="00F02D4F" w:rsidP="00F02D4F">
      <w:pPr>
        <w:pStyle w:val="Paragraphedeliste"/>
        <w:rPr>
          <w:rFonts w:ascii="Arial" w:hAnsi="Arial" w:cs="Arial"/>
          <w:sz w:val="28"/>
          <w:szCs w:val="28"/>
        </w:rPr>
      </w:pPr>
      <w:r>
        <w:rPr>
          <w:rFonts w:ascii="Arial" w:hAnsi="Arial" w:cs="Arial"/>
          <w:sz w:val="28"/>
          <w:szCs w:val="28"/>
        </w:rPr>
        <w:t>……………………………………………………………………………………………………………………………………………………………………………………………………………………………………………………………………………………………………………………..</w:t>
      </w:r>
    </w:p>
    <w:p w14:paraId="394265B0" w14:textId="77777777" w:rsidR="00F02D4F" w:rsidRDefault="00F02D4F" w:rsidP="00F02D4F">
      <w:pPr>
        <w:pStyle w:val="Paragraphedeliste"/>
        <w:rPr>
          <w:rFonts w:ascii="Arial" w:hAnsi="Arial" w:cs="Arial"/>
          <w:sz w:val="28"/>
          <w:szCs w:val="28"/>
        </w:rPr>
      </w:pPr>
      <w:r>
        <w:rPr>
          <w:rFonts w:ascii="Arial" w:hAnsi="Arial" w:cs="Arial"/>
          <w:sz w:val="28"/>
          <w:szCs w:val="28"/>
        </w:rPr>
        <w:t>………………………………………………………………………………………………………………………………………………………………………………………………………………………………………</w:t>
      </w:r>
    </w:p>
    <w:p w14:paraId="4343DD84" w14:textId="77777777" w:rsidR="00F02D4F" w:rsidRDefault="00F02D4F" w:rsidP="00F02D4F">
      <w:pPr>
        <w:rPr>
          <w:rFonts w:ascii="Arial" w:hAnsi="Arial" w:cs="Arial"/>
          <w:sz w:val="28"/>
          <w:szCs w:val="28"/>
        </w:rPr>
      </w:pPr>
    </w:p>
    <w:p w14:paraId="1D95DCDC" w14:textId="77777777" w:rsidR="00F02D4F" w:rsidRDefault="00F02D4F" w:rsidP="00F02D4F">
      <w:pPr>
        <w:pStyle w:val="Paragraphedeliste"/>
        <w:numPr>
          <w:ilvl w:val="0"/>
          <w:numId w:val="6"/>
        </w:numPr>
        <w:rPr>
          <w:rFonts w:ascii="Arial" w:hAnsi="Arial" w:cs="Arial"/>
          <w:sz w:val="28"/>
          <w:szCs w:val="28"/>
        </w:rPr>
      </w:pPr>
      <w:r>
        <w:rPr>
          <w:rFonts w:ascii="Arial" w:hAnsi="Arial" w:cs="Arial"/>
          <w:sz w:val="28"/>
          <w:szCs w:val="28"/>
        </w:rPr>
        <w:t>Explique comment les arbres passent l’hiver malgré la perte de leurs feuilles ?</w:t>
      </w:r>
    </w:p>
    <w:p w14:paraId="1946977A" w14:textId="77777777" w:rsidR="00F02D4F" w:rsidRPr="00FB621F" w:rsidRDefault="00F02D4F" w:rsidP="00F02D4F">
      <w:pPr>
        <w:ind w:left="720"/>
        <w:rPr>
          <w:rFonts w:ascii="Arial" w:hAnsi="Arial" w:cs="Arial"/>
          <w:sz w:val="28"/>
          <w:szCs w:val="28"/>
        </w:rPr>
      </w:pPr>
      <w:r>
        <w:rPr>
          <w:rFonts w:ascii="Arial" w:hAnsi="Arial" w:cs="Arial"/>
          <w:sz w:val="28"/>
          <w:szCs w:val="28"/>
        </w:rPr>
        <w:t>……………………………………………………………………………………………………………………………………………………………………………………………………………………………………………………………………………………………………………………..</w:t>
      </w:r>
    </w:p>
    <w:p w14:paraId="442DD599" w14:textId="77777777" w:rsidR="000B1873" w:rsidRDefault="000B1873"/>
    <w:sectPr w:rsidR="000B1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94074"/>
    <w:multiLevelType w:val="hybridMultilevel"/>
    <w:tmpl w:val="9202BF7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A70CA1"/>
    <w:multiLevelType w:val="hybridMultilevel"/>
    <w:tmpl w:val="A8D683B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7A5B14"/>
    <w:multiLevelType w:val="hybridMultilevel"/>
    <w:tmpl w:val="CC28BF98"/>
    <w:lvl w:ilvl="0" w:tplc="C5AE3BD4">
      <w:start w:val="1"/>
      <w:numFmt w:val="decimal"/>
      <w:lvlText w:val="%1)"/>
      <w:lvlJc w:val="left"/>
      <w:pPr>
        <w:ind w:left="720" w:hanging="360"/>
      </w:pPr>
      <w:rPr>
        <w:rFonts w:asciiTheme="minorHAnsi" w:eastAsiaTheme="minorHAnsi" w:hAnsiTheme="minorHAnsi" w:cstheme="minorBid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8B739F2"/>
    <w:multiLevelType w:val="hybridMultilevel"/>
    <w:tmpl w:val="1D8E56D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32B2DB4"/>
    <w:multiLevelType w:val="hybridMultilevel"/>
    <w:tmpl w:val="B81CC170"/>
    <w:lvl w:ilvl="0" w:tplc="726C0C8C">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15:restartNumberingAfterBreak="0">
    <w:nsid w:val="6ADA7C8C"/>
    <w:multiLevelType w:val="hybridMultilevel"/>
    <w:tmpl w:val="E97AB28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4F"/>
    <w:rsid w:val="000B1873"/>
    <w:rsid w:val="00F02D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D1F9"/>
  <w15:chartTrackingRefBased/>
  <w15:docId w15:val="{48D22A90-FA1E-4C7D-A0F3-858570A7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2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692</Words>
  <Characters>3809</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Van Bever</dc:creator>
  <cp:keywords/>
  <dc:description/>
  <cp:lastModifiedBy>Nathalie Van Bever</cp:lastModifiedBy>
  <cp:revision>1</cp:revision>
  <dcterms:created xsi:type="dcterms:W3CDTF">2020-04-21T07:48:00Z</dcterms:created>
  <dcterms:modified xsi:type="dcterms:W3CDTF">2020-04-21T07:50:00Z</dcterms:modified>
</cp:coreProperties>
</file>